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60AFF" w14:textId="0B4B9D19" w:rsidR="00D30EFB" w:rsidRDefault="00D30EFB" w:rsidP="00505BF1">
      <w:pPr>
        <w:ind w:left="708" w:hanging="708"/>
      </w:pPr>
    </w:p>
    <w:p w14:paraId="7F59869B" w14:textId="77777777" w:rsidR="00067B71" w:rsidRPr="00AE0D6D" w:rsidRDefault="00067B71" w:rsidP="00067B71">
      <w:pPr>
        <w:pStyle w:val="Ttulo"/>
        <w:rPr>
          <w:sz w:val="24"/>
          <w:szCs w:val="24"/>
        </w:rPr>
      </w:pPr>
      <w:r w:rsidRPr="00AE0D6D">
        <w:rPr>
          <w:sz w:val="24"/>
          <w:szCs w:val="24"/>
        </w:rPr>
        <w:t>DICTAMEN TÉCNICO</w:t>
      </w:r>
      <w:r>
        <w:rPr>
          <w:sz w:val="24"/>
          <w:szCs w:val="24"/>
        </w:rPr>
        <w:t xml:space="preserve"> POR VERIFICADOR RESPONSABLE DE TRÁMITE</w:t>
      </w:r>
    </w:p>
    <w:p w14:paraId="288DEA29" w14:textId="77777777" w:rsidR="00067B71" w:rsidRPr="00656D81" w:rsidRDefault="00067B71" w:rsidP="00067B71">
      <w:pPr>
        <w:pStyle w:val="Ttulo1"/>
      </w:pPr>
      <w:r w:rsidRPr="00656D81">
        <w:t>I. DATOS GENERALES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5697"/>
      </w:tblGrid>
      <w:tr w:rsidR="00067B71" w:rsidRPr="00E14B2B" w14:paraId="7D676C82" w14:textId="77777777" w:rsidTr="000635B0">
        <w:tc>
          <w:tcPr>
            <w:tcW w:w="3150" w:type="dxa"/>
          </w:tcPr>
          <w:p w14:paraId="675CF87D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  <w:r w:rsidRPr="00E14B2B">
              <w:rPr>
                <w:rFonts w:cs="Arial"/>
                <w:szCs w:val="20"/>
                <w:lang w:val="es-ES"/>
              </w:rPr>
              <w:t>Fecha de ingreso:</w:t>
            </w:r>
          </w:p>
        </w:tc>
        <w:tc>
          <w:tcPr>
            <w:tcW w:w="6200" w:type="dxa"/>
          </w:tcPr>
          <w:p w14:paraId="74B5CC31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6762A">
              <w:rPr>
                <w:rFonts w:cs="Arial"/>
                <w:color w:val="538135" w:themeColor="accent6" w:themeShade="BF"/>
                <w:szCs w:val="20"/>
                <w:lang w:val="es-ES"/>
              </w:rPr>
              <w:t>Espacio para uso de Secretaría.</w:t>
            </w:r>
          </w:p>
        </w:tc>
      </w:tr>
      <w:tr w:rsidR="00067B71" w:rsidRPr="00E14B2B" w14:paraId="69203D1A" w14:textId="77777777" w:rsidTr="000635B0">
        <w:tc>
          <w:tcPr>
            <w:tcW w:w="3150" w:type="dxa"/>
          </w:tcPr>
          <w:p w14:paraId="03BAA90C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2AF3E18A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067B71" w:rsidRPr="00E14B2B" w14:paraId="449F372C" w14:textId="77777777" w:rsidTr="000635B0">
        <w:tc>
          <w:tcPr>
            <w:tcW w:w="3150" w:type="dxa"/>
          </w:tcPr>
          <w:p w14:paraId="14D503B6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 xml:space="preserve">No. </w:t>
            </w:r>
            <w:r w:rsidRPr="00E14B2B">
              <w:rPr>
                <w:rFonts w:cs="Arial"/>
                <w:szCs w:val="20"/>
                <w:lang w:val="es-ES"/>
              </w:rPr>
              <w:t>de expediente administrativo:</w:t>
            </w:r>
          </w:p>
        </w:tc>
        <w:tc>
          <w:tcPr>
            <w:tcW w:w="6200" w:type="dxa"/>
          </w:tcPr>
          <w:p w14:paraId="4AFC1ADC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6762A">
              <w:rPr>
                <w:rFonts w:cs="Arial"/>
                <w:color w:val="538135" w:themeColor="accent6" w:themeShade="BF"/>
                <w:szCs w:val="20"/>
                <w:lang w:val="es-ES"/>
              </w:rPr>
              <w:t>Espacio para uso de Secretaría.</w:t>
            </w:r>
          </w:p>
        </w:tc>
      </w:tr>
      <w:tr w:rsidR="00067B71" w:rsidRPr="00E14B2B" w14:paraId="6DDE4457" w14:textId="77777777" w:rsidTr="000635B0">
        <w:tc>
          <w:tcPr>
            <w:tcW w:w="3150" w:type="dxa"/>
          </w:tcPr>
          <w:p w14:paraId="2B14773D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4B2F3A59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067B71" w:rsidRPr="00E14B2B" w14:paraId="1922DC37" w14:textId="77777777" w:rsidTr="000635B0">
        <w:tc>
          <w:tcPr>
            <w:tcW w:w="3150" w:type="dxa"/>
          </w:tcPr>
          <w:p w14:paraId="02F0BFE9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No.</w:t>
            </w:r>
            <w:r w:rsidRPr="00E14B2B">
              <w:rPr>
                <w:rFonts w:cs="Arial"/>
                <w:szCs w:val="20"/>
                <w:lang w:val="es-ES"/>
              </w:rPr>
              <w:t xml:space="preserve"> de expediente catastral:</w:t>
            </w:r>
          </w:p>
        </w:tc>
        <w:tc>
          <w:tcPr>
            <w:tcW w:w="6200" w:type="dxa"/>
          </w:tcPr>
          <w:p w14:paraId="68FEFC53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E14B2B">
              <w:rPr>
                <w:rFonts w:cs="Arial"/>
                <w:color w:val="FF0000"/>
                <w:szCs w:val="20"/>
                <w:lang w:val="es-ES"/>
              </w:rPr>
              <w:t>Indicar número</w:t>
            </w:r>
            <w:r>
              <w:rPr>
                <w:rFonts w:cs="Arial"/>
                <w:color w:val="FF0000"/>
                <w:szCs w:val="20"/>
                <w:lang w:val="es-ES"/>
              </w:rPr>
              <w:t>.</w:t>
            </w:r>
          </w:p>
        </w:tc>
      </w:tr>
      <w:tr w:rsidR="00067B71" w:rsidRPr="00E14B2B" w14:paraId="2392D6D4" w14:textId="77777777" w:rsidTr="000635B0">
        <w:tc>
          <w:tcPr>
            <w:tcW w:w="3150" w:type="dxa"/>
          </w:tcPr>
          <w:p w14:paraId="6966EF36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2CF3E487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067B71" w:rsidRPr="00E14B2B" w14:paraId="3D6AD726" w14:textId="77777777" w:rsidTr="000635B0">
        <w:tc>
          <w:tcPr>
            <w:tcW w:w="3150" w:type="dxa"/>
          </w:tcPr>
          <w:p w14:paraId="534836F1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  <w:r w:rsidRPr="00E14B2B">
              <w:rPr>
                <w:rFonts w:cs="Arial"/>
                <w:szCs w:val="20"/>
                <w:lang w:val="es-ES"/>
              </w:rPr>
              <w:t>Asunto:</w:t>
            </w:r>
          </w:p>
        </w:tc>
        <w:tc>
          <w:tcPr>
            <w:tcW w:w="6200" w:type="dxa"/>
          </w:tcPr>
          <w:p w14:paraId="147090AC" w14:textId="06834E7E" w:rsidR="00067B71" w:rsidRPr="00EE22A7" w:rsidRDefault="00067B71" w:rsidP="006D1249">
            <w:pPr>
              <w:rPr>
                <w:rFonts w:cs="Arial"/>
                <w:color w:val="FF0000"/>
                <w:szCs w:val="20"/>
                <w:lang w:val="es-ES"/>
              </w:rPr>
            </w:pPr>
            <w:r w:rsidRPr="00EE22A7">
              <w:rPr>
                <w:rFonts w:cs="Arial"/>
                <w:color w:val="FF0000"/>
                <w:szCs w:val="20"/>
                <w:lang w:val="es-ES"/>
              </w:rPr>
              <w:t xml:space="preserve">Indicar </w:t>
            </w:r>
            <w:r w:rsidRPr="00292492">
              <w:rPr>
                <w:rFonts w:cs="Arial"/>
                <w:b/>
                <w:bCs/>
                <w:color w:val="FF0000"/>
                <w:szCs w:val="20"/>
                <w:lang w:val="es-ES"/>
              </w:rPr>
              <w:t>todas</w:t>
            </w:r>
            <w:r>
              <w:rPr>
                <w:rFonts w:cs="Arial"/>
                <w:color w:val="FF0000"/>
                <w:szCs w:val="20"/>
                <w:lang w:val="es-ES"/>
              </w:rPr>
              <w:t xml:space="preserve"> las solicitudes</w:t>
            </w:r>
            <w:r w:rsidRPr="00EE22A7">
              <w:rPr>
                <w:rFonts w:cs="Arial"/>
                <w:color w:val="FF0000"/>
                <w:szCs w:val="20"/>
                <w:lang w:val="es-ES"/>
              </w:rPr>
              <w:t xml:space="preserve"> (ej. Licencia de Construcción </w:t>
            </w:r>
            <w:r w:rsidR="006D1249">
              <w:rPr>
                <w:rFonts w:cs="Arial"/>
                <w:color w:val="FF0000"/>
                <w:szCs w:val="20"/>
                <w:lang w:val="es-ES"/>
              </w:rPr>
              <w:t>para demolición total y demolición de barda</w:t>
            </w:r>
            <w:r w:rsidRPr="00EE22A7">
              <w:rPr>
                <w:rFonts w:cs="Arial"/>
                <w:color w:val="FF0000"/>
                <w:szCs w:val="20"/>
                <w:lang w:val="es-ES"/>
              </w:rPr>
              <w:t>)</w:t>
            </w:r>
          </w:p>
        </w:tc>
      </w:tr>
      <w:tr w:rsidR="00067B71" w:rsidRPr="00E14B2B" w14:paraId="39448118" w14:textId="77777777" w:rsidTr="000635B0">
        <w:tc>
          <w:tcPr>
            <w:tcW w:w="3150" w:type="dxa"/>
          </w:tcPr>
          <w:p w14:paraId="46CC9D47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32BA89C8" w14:textId="77777777" w:rsidR="00067B71" w:rsidRPr="00EE22A7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067B71" w:rsidRPr="00E14B2B" w14:paraId="026ABC75" w14:textId="77777777" w:rsidTr="000635B0">
        <w:tc>
          <w:tcPr>
            <w:tcW w:w="3150" w:type="dxa"/>
          </w:tcPr>
          <w:p w14:paraId="14193B7B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Ubicación del predio:</w:t>
            </w:r>
          </w:p>
        </w:tc>
        <w:tc>
          <w:tcPr>
            <w:tcW w:w="6200" w:type="dxa"/>
          </w:tcPr>
          <w:p w14:paraId="270B9548" w14:textId="77777777" w:rsidR="00067B71" w:rsidRPr="00EE22A7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EE22A7">
              <w:rPr>
                <w:rFonts w:cs="Arial"/>
                <w:color w:val="FF0000"/>
                <w:szCs w:val="20"/>
                <w:lang w:val="es-ES"/>
              </w:rPr>
              <w:t>Indicar ubicación del predio en cuestión</w:t>
            </w:r>
          </w:p>
        </w:tc>
      </w:tr>
      <w:tr w:rsidR="00067B71" w:rsidRPr="00E14B2B" w14:paraId="265BAC78" w14:textId="77777777" w:rsidTr="000635B0">
        <w:tc>
          <w:tcPr>
            <w:tcW w:w="3150" w:type="dxa"/>
          </w:tcPr>
          <w:p w14:paraId="53CC8B0D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68FF548E" w14:textId="77777777" w:rsidR="00067B71" w:rsidRPr="00EE22A7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067B71" w:rsidRPr="00E14B2B" w14:paraId="5A1111CA" w14:textId="77777777" w:rsidTr="000635B0">
        <w:tc>
          <w:tcPr>
            <w:tcW w:w="3150" w:type="dxa"/>
          </w:tcPr>
          <w:p w14:paraId="25F44C1D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Superficie del predio:</w:t>
            </w:r>
          </w:p>
        </w:tc>
        <w:tc>
          <w:tcPr>
            <w:tcW w:w="6200" w:type="dxa"/>
          </w:tcPr>
          <w:p w14:paraId="2818CA2E" w14:textId="77777777" w:rsidR="00067B71" w:rsidRPr="00EE22A7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EE22A7">
              <w:rPr>
                <w:rFonts w:cs="Arial"/>
                <w:color w:val="FF0000"/>
                <w:szCs w:val="20"/>
                <w:lang w:val="es-ES"/>
              </w:rPr>
              <w:t xml:space="preserve">Indicar superficie del predio </w:t>
            </w:r>
            <w:r>
              <w:rPr>
                <w:rFonts w:cs="Arial"/>
                <w:color w:val="FF0000"/>
                <w:szCs w:val="20"/>
                <w:lang w:val="es-ES"/>
              </w:rPr>
              <w:t>y</w:t>
            </w:r>
            <w:r w:rsidRPr="00EE22A7">
              <w:rPr>
                <w:rFonts w:cs="Arial"/>
                <w:color w:val="FF0000"/>
                <w:szCs w:val="20"/>
                <w:lang w:val="es-ES"/>
              </w:rPr>
              <w:t xml:space="preserve"> superficie en área privativa</w:t>
            </w:r>
            <w:r>
              <w:rPr>
                <w:rFonts w:cs="Arial"/>
                <w:color w:val="FF0000"/>
                <w:szCs w:val="20"/>
                <w:lang w:val="es-ES"/>
              </w:rPr>
              <w:t xml:space="preserve"> si aplica</w:t>
            </w:r>
          </w:p>
        </w:tc>
      </w:tr>
      <w:tr w:rsidR="00067B71" w:rsidRPr="00E14B2B" w14:paraId="606E4E68" w14:textId="77777777" w:rsidTr="000635B0">
        <w:tc>
          <w:tcPr>
            <w:tcW w:w="3150" w:type="dxa"/>
          </w:tcPr>
          <w:p w14:paraId="5BE44C5F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6052B81E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067B71" w:rsidRPr="00E14B2B" w14:paraId="1ED3611E" w14:textId="77777777" w:rsidTr="000635B0">
        <w:tc>
          <w:tcPr>
            <w:tcW w:w="3150" w:type="dxa"/>
          </w:tcPr>
          <w:p w14:paraId="02C2E11F" w14:textId="77777777" w:rsidR="00067B71" w:rsidRDefault="00067B71" w:rsidP="000635B0">
            <w:pPr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Propietario/Copropietario:</w:t>
            </w:r>
          </w:p>
          <w:p w14:paraId="094326FA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703AE796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>
              <w:rPr>
                <w:rFonts w:cs="Arial"/>
                <w:color w:val="FF0000"/>
                <w:szCs w:val="20"/>
                <w:lang w:val="es-ES"/>
              </w:rPr>
              <w:t>Indicar propietario, copropietario, etc.,</w:t>
            </w:r>
          </w:p>
        </w:tc>
      </w:tr>
      <w:tr w:rsidR="00067B71" w:rsidRPr="00E14B2B" w14:paraId="5B110DC1" w14:textId="77777777" w:rsidTr="000635B0">
        <w:tc>
          <w:tcPr>
            <w:tcW w:w="3150" w:type="dxa"/>
          </w:tcPr>
          <w:p w14:paraId="2E417B5D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Representante legal:</w:t>
            </w:r>
          </w:p>
        </w:tc>
        <w:tc>
          <w:tcPr>
            <w:tcW w:w="6200" w:type="dxa"/>
          </w:tcPr>
          <w:p w14:paraId="212672DB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>
              <w:rPr>
                <w:rFonts w:cs="Arial"/>
                <w:color w:val="FF0000"/>
                <w:szCs w:val="20"/>
                <w:lang w:val="es-ES"/>
              </w:rPr>
              <w:t xml:space="preserve">En caso de persona moral (o ciertos casos de persona física). </w:t>
            </w:r>
            <w:r w:rsidRPr="00E640A3">
              <w:rPr>
                <w:rFonts w:cs="Arial"/>
                <w:color w:val="4472C4" w:themeColor="accent1"/>
                <w:szCs w:val="20"/>
                <w:lang w:val="es-ES"/>
              </w:rPr>
              <w:t>Suprimir esta hilera en caso de no ser necesaria.</w:t>
            </w:r>
          </w:p>
        </w:tc>
      </w:tr>
      <w:tr w:rsidR="00067B71" w:rsidRPr="00E14B2B" w14:paraId="10E461EA" w14:textId="77777777" w:rsidTr="000635B0">
        <w:tc>
          <w:tcPr>
            <w:tcW w:w="3150" w:type="dxa"/>
          </w:tcPr>
          <w:p w14:paraId="384988EB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7816771C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067B71" w:rsidRPr="00E14B2B" w14:paraId="2A27433C" w14:textId="77777777" w:rsidTr="000635B0">
        <w:tc>
          <w:tcPr>
            <w:tcW w:w="3150" w:type="dxa"/>
          </w:tcPr>
          <w:p w14:paraId="248D017C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  <w:r w:rsidRPr="00E14B2B">
              <w:rPr>
                <w:rFonts w:cs="Arial"/>
                <w:szCs w:val="20"/>
                <w:lang w:val="es-ES"/>
              </w:rPr>
              <w:t>Titular de la licencia:</w:t>
            </w:r>
          </w:p>
        </w:tc>
        <w:tc>
          <w:tcPr>
            <w:tcW w:w="6200" w:type="dxa"/>
          </w:tcPr>
          <w:p w14:paraId="507EC3B8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E14B2B">
              <w:rPr>
                <w:rFonts w:cs="Arial"/>
                <w:color w:val="FF0000"/>
                <w:szCs w:val="20"/>
                <w:lang w:val="es-ES"/>
              </w:rPr>
              <w:t>Indicar titular de la licencia en caso de ser diferente a propietario o copropietario</w:t>
            </w:r>
          </w:p>
        </w:tc>
      </w:tr>
      <w:tr w:rsidR="00067B71" w:rsidRPr="00E14B2B" w14:paraId="3F4564CD" w14:textId="77777777" w:rsidTr="000635B0">
        <w:tc>
          <w:tcPr>
            <w:tcW w:w="3150" w:type="dxa"/>
          </w:tcPr>
          <w:p w14:paraId="3F4B2306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408B68EF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067B71" w:rsidRPr="00E14B2B" w14:paraId="6C155368" w14:textId="77777777" w:rsidTr="000635B0">
        <w:tc>
          <w:tcPr>
            <w:tcW w:w="3150" w:type="dxa"/>
          </w:tcPr>
          <w:p w14:paraId="6438ED5A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Representante legal:</w:t>
            </w:r>
          </w:p>
        </w:tc>
        <w:tc>
          <w:tcPr>
            <w:tcW w:w="6200" w:type="dxa"/>
          </w:tcPr>
          <w:p w14:paraId="76F69093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>
              <w:rPr>
                <w:rFonts w:cs="Arial"/>
                <w:color w:val="FF0000"/>
                <w:szCs w:val="20"/>
                <w:lang w:val="es-ES"/>
              </w:rPr>
              <w:t xml:space="preserve">En caso de persona moral (o ciertos casos de persona física). </w:t>
            </w:r>
            <w:r w:rsidRPr="00E640A3">
              <w:rPr>
                <w:rFonts w:cs="Arial"/>
                <w:color w:val="4472C4" w:themeColor="accent1"/>
                <w:szCs w:val="20"/>
                <w:lang w:val="es-ES"/>
              </w:rPr>
              <w:t>Suprimir esta hilera en caso de no ser necesaria.</w:t>
            </w:r>
          </w:p>
        </w:tc>
      </w:tr>
      <w:tr w:rsidR="00067B71" w:rsidRPr="00E14B2B" w14:paraId="4D61C809" w14:textId="77777777" w:rsidTr="000635B0">
        <w:tc>
          <w:tcPr>
            <w:tcW w:w="3150" w:type="dxa"/>
          </w:tcPr>
          <w:p w14:paraId="092DAE4D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</w:p>
        </w:tc>
        <w:tc>
          <w:tcPr>
            <w:tcW w:w="6200" w:type="dxa"/>
          </w:tcPr>
          <w:p w14:paraId="38847AA4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  <w:tr w:rsidR="00067B71" w:rsidRPr="00E14B2B" w14:paraId="7B1A9801" w14:textId="77777777" w:rsidTr="000635B0">
        <w:tc>
          <w:tcPr>
            <w:tcW w:w="3150" w:type="dxa"/>
          </w:tcPr>
          <w:p w14:paraId="3B43CEAC" w14:textId="77777777" w:rsidR="00067B71" w:rsidRPr="00E14B2B" w:rsidRDefault="00067B71" w:rsidP="000635B0">
            <w:pPr>
              <w:rPr>
                <w:rFonts w:cs="Arial"/>
                <w:szCs w:val="20"/>
                <w:lang w:val="es-ES"/>
              </w:rPr>
            </w:pPr>
            <w:r w:rsidRPr="00E14B2B">
              <w:rPr>
                <w:rFonts w:cs="Arial"/>
                <w:szCs w:val="20"/>
                <w:lang w:val="es-ES"/>
              </w:rPr>
              <w:t>Domicilio para oír y recibir notificaciones:</w:t>
            </w:r>
          </w:p>
        </w:tc>
        <w:tc>
          <w:tcPr>
            <w:tcW w:w="6200" w:type="dxa"/>
          </w:tcPr>
          <w:p w14:paraId="335C6850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E14B2B">
              <w:rPr>
                <w:rFonts w:cs="Arial"/>
                <w:color w:val="FF0000"/>
                <w:szCs w:val="20"/>
                <w:lang w:val="es-ES"/>
              </w:rPr>
              <w:t>Indicar domicilio para oír y recibir notificaciones</w:t>
            </w:r>
          </w:p>
        </w:tc>
      </w:tr>
    </w:tbl>
    <w:p w14:paraId="4646617D" w14:textId="77777777" w:rsidR="00067B71" w:rsidRPr="00E14B2B" w:rsidRDefault="00067B71" w:rsidP="00067B71">
      <w:pPr>
        <w:pStyle w:val="Ttulo1"/>
      </w:pPr>
      <w:r w:rsidRPr="00E14B2B">
        <w:t>II. NORMATIVIDAD APLICABLE</w:t>
      </w:r>
    </w:p>
    <w:p w14:paraId="1516CD75" w14:textId="77777777" w:rsidR="00067B71" w:rsidRPr="00DE22F8" w:rsidRDefault="00067B71" w:rsidP="00067B71">
      <w:pPr>
        <w:pStyle w:val="Ttulo2"/>
      </w:pPr>
      <w:r>
        <w:t xml:space="preserve">A. </w:t>
      </w:r>
      <w:r w:rsidRPr="00DE22F8">
        <w:t>Ley</w:t>
      </w:r>
      <w:r>
        <w:t xml:space="preserve">, </w:t>
      </w:r>
      <w:r w:rsidRPr="00DE22F8">
        <w:t>Reglamento</w:t>
      </w:r>
      <w:r>
        <w:t>, y Plan de Desarrollo Urbano Aplicables</w:t>
      </w:r>
    </w:p>
    <w:p w14:paraId="26D4BB33" w14:textId="77777777" w:rsidR="00067B71" w:rsidRPr="009224B2" w:rsidRDefault="00067B71" w:rsidP="00067B71">
      <w:pPr>
        <w:pStyle w:val="Prrafodelista"/>
        <w:numPr>
          <w:ilvl w:val="0"/>
          <w:numId w:val="1"/>
        </w:numPr>
        <w:rPr>
          <w:color w:val="000000" w:themeColor="text1"/>
          <w:lang w:val="es-ES"/>
        </w:rPr>
      </w:pPr>
      <w:r w:rsidRPr="009224B2">
        <w:rPr>
          <w:rFonts w:cs="Arial"/>
          <w:color w:val="000000" w:themeColor="text1"/>
          <w:szCs w:val="20"/>
          <w:lang w:val="es-ES"/>
        </w:rPr>
        <w:t>Ley de Asentamientos Humanos, Ordenamiento Territorial, y Desarrollo Urbano para el Estado de Nuevo León;</w:t>
      </w:r>
    </w:p>
    <w:p w14:paraId="4A1E681F" w14:textId="77777777" w:rsidR="00067B71" w:rsidRPr="009224B2" w:rsidRDefault="00067B71" w:rsidP="00067B71">
      <w:pPr>
        <w:pStyle w:val="Prrafodelista"/>
        <w:numPr>
          <w:ilvl w:val="0"/>
          <w:numId w:val="1"/>
        </w:numPr>
        <w:rPr>
          <w:rFonts w:cs="Arial"/>
          <w:color w:val="000000" w:themeColor="text1"/>
          <w:szCs w:val="20"/>
          <w:lang w:val="es-ES"/>
        </w:rPr>
      </w:pPr>
      <w:r w:rsidRPr="009224B2">
        <w:rPr>
          <w:rFonts w:cs="Arial"/>
          <w:color w:val="000000" w:themeColor="text1"/>
          <w:szCs w:val="20"/>
          <w:lang w:val="es-ES"/>
        </w:rPr>
        <w:t xml:space="preserve">Reglamento de Zonificación y Usos del Suelo de San Pedro Garza García, Nuevo León, última reforma publicada en el Periódico Oficial del Estado el </w:t>
      </w:r>
      <w:r w:rsidRPr="009224B2">
        <w:rPr>
          <w:rFonts w:cs="Arial"/>
          <w:color w:val="000000" w:themeColor="text1"/>
          <w:szCs w:val="20"/>
          <w:shd w:val="clear" w:color="auto" w:fill="FFFFFF"/>
        </w:rPr>
        <w:t>el 27 de diciembre de 2021;</w:t>
      </w:r>
    </w:p>
    <w:p w14:paraId="0B8D49E0" w14:textId="77777777" w:rsidR="00067B71" w:rsidRPr="009224B2" w:rsidRDefault="00067B71" w:rsidP="00067B71">
      <w:pPr>
        <w:pStyle w:val="Prrafodelista"/>
        <w:numPr>
          <w:ilvl w:val="0"/>
          <w:numId w:val="1"/>
        </w:numPr>
        <w:rPr>
          <w:color w:val="000000" w:themeColor="text1"/>
          <w:lang w:val="es-ES"/>
        </w:rPr>
      </w:pPr>
      <w:r w:rsidRPr="009224B2">
        <w:rPr>
          <w:rFonts w:cs="Arial"/>
          <w:color w:val="000000" w:themeColor="text1"/>
          <w:szCs w:val="20"/>
          <w:lang w:val="es-ES"/>
        </w:rPr>
        <w:t>Plan de Desarrollo Urbano Municipal de San Pedro Garza García, Nuevo León, 2030 y el Atlas de Riesgo para el Estado de Nuevo León (Primera Etapa).</w:t>
      </w:r>
    </w:p>
    <w:p w14:paraId="4657DD55" w14:textId="77777777" w:rsidR="00067B71" w:rsidRPr="004F2EDD" w:rsidRDefault="00067B71" w:rsidP="00067B71">
      <w:pPr>
        <w:pStyle w:val="Ttulo2"/>
      </w:pPr>
      <w:r>
        <w:t>B. Competencia</w:t>
      </w:r>
    </w:p>
    <w:p w14:paraId="33D2E03E" w14:textId="6C630FDF" w:rsidR="00067B71" w:rsidRPr="00C125D5" w:rsidRDefault="00067B71" w:rsidP="00067B71">
      <w:pPr>
        <w:rPr>
          <w:rFonts w:cs="Arial"/>
          <w:color w:val="000000" w:themeColor="text1"/>
          <w:szCs w:val="20"/>
          <w:lang w:val="es-ES"/>
        </w:rPr>
      </w:pPr>
      <w:r w:rsidRPr="00C125D5">
        <w:rPr>
          <w:rFonts w:cs="Arial"/>
          <w:color w:val="000000" w:themeColor="text1"/>
          <w:szCs w:val="20"/>
          <w:lang w:val="es-ES"/>
        </w:rPr>
        <w:t>La Secretaría de Desarrollo Urbano es competente para autorizar o negar las solicitudes de licencias, autorizaciones, y otras acciones urbanísticas conforme a lo dispuesto por el Reglamento de Zonificación municipal.</w:t>
      </w:r>
    </w:p>
    <w:p w14:paraId="3BF1869C" w14:textId="77777777" w:rsidR="00067B71" w:rsidRDefault="00067B71" w:rsidP="00067B71">
      <w:pPr>
        <w:pStyle w:val="Ttulo2"/>
      </w:pPr>
      <w:r>
        <w:lastRenderedPageBreak/>
        <w:t>C. Plan de Desarrollo Urbano Municipal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3986"/>
      </w:tblGrid>
      <w:tr w:rsidR="00067B71" w:rsidRPr="00E14B2B" w14:paraId="0AD568DA" w14:textId="77777777" w:rsidTr="006D1249">
        <w:tc>
          <w:tcPr>
            <w:tcW w:w="4803" w:type="dxa"/>
          </w:tcPr>
          <w:p w14:paraId="3BC5F194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E14B2B">
              <w:rPr>
                <w:rFonts w:cs="Arial"/>
                <w:noProof/>
                <w:color w:val="FF0000"/>
                <w:szCs w:val="20"/>
                <w:lang w:eastAsia="es-MX"/>
              </w:rPr>
              <mc:AlternateContent>
                <mc:Choice Requires="wps">
                  <w:drawing>
                    <wp:inline distT="0" distB="0" distL="0" distR="0" wp14:anchorId="3A179733" wp14:editId="36104297">
                      <wp:extent cx="2752344" cy="1801368"/>
                      <wp:effectExtent l="0" t="0" r="10160" b="27940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344" cy="18013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094D3C" w14:textId="77777777" w:rsidR="00067B71" w:rsidRDefault="00067B71" w:rsidP="00067B71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  <w:r w:rsidRPr="00E14B2B"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Ubicación de predio en plano E2: zonificación secundaria, usos y destinos de suelo</w:t>
                                  </w:r>
                                  <w:r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, tomada de Visor Urbano.</w:t>
                                  </w:r>
                                </w:p>
                                <w:p w14:paraId="7EE4BBE1" w14:textId="77777777" w:rsidR="00067B71" w:rsidRDefault="00067B71" w:rsidP="00067B71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  <w:p w14:paraId="280892B6" w14:textId="77777777" w:rsidR="00067B71" w:rsidRDefault="00067B71" w:rsidP="00067B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(Imagen en 5 de alto 7 de ancho)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179733" id="Rectangle 18" o:spid="_x0000_s1026" style="width:216.7pt;height:1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" fillcolor="#d8d8d8 [2732]" strokecolor="black [3213]" strokeweight="1.5pt">
                      <v:textbox>
                        <w:txbxContent>
                          <w:p w14:paraId="0B094D3C" w14:textId="77777777" w:rsidR="00067B71" w:rsidRDefault="00067B71" w:rsidP="00067B71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  <w:r w:rsidRPr="00E14B2B"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Ubicación de predio en plano E2: zonificación secundaria, usos y destinos de suelo</w:t>
                            </w:r>
                            <w:r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, tomada de Visor Urbano.</w:t>
                            </w:r>
                          </w:p>
                          <w:p w14:paraId="7EE4BBE1" w14:textId="77777777" w:rsidR="00067B71" w:rsidRDefault="00067B71" w:rsidP="00067B71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</w:p>
                          <w:p w14:paraId="280892B6" w14:textId="77777777" w:rsidR="00067B71" w:rsidRDefault="00067B71" w:rsidP="00067B7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(Imagen en 5 de alto 7 de ancho)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86" w:type="dxa"/>
          </w:tcPr>
          <w:p w14:paraId="33D18B9D" w14:textId="77777777" w:rsidR="00067B71" w:rsidRPr="0078630F" w:rsidRDefault="00067B71" w:rsidP="000635B0">
            <w:pPr>
              <w:rPr>
                <w:rFonts w:eastAsia="Times New Roman" w:cs="Arial"/>
                <w:b/>
                <w:bCs/>
                <w:szCs w:val="18"/>
                <w:lang w:val="es-ES"/>
              </w:rPr>
            </w:pPr>
            <w:r w:rsidRPr="0078630F">
              <w:rPr>
                <w:rFonts w:eastAsia="Times New Roman" w:cs="Arial"/>
                <w:b/>
                <w:bCs/>
                <w:szCs w:val="18"/>
                <w:lang w:val="es-ES"/>
              </w:rPr>
              <w:t>Plano E2: Zonificación Secundaria, Usos y</w:t>
            </w:r>
          </w:p>
          <w:p w14:paraId="08E5DF81" w14:textId="77777777" w:rsidR="00067B71" w:rsidRPr="0078630F" w:rsidRDefault="00067B71" w:rsidP="000635B0">
            <w:pPr>
              <w:rPr>
                <w:rFonts w:eastAsia="Times New Roman" w:cs="Arial"/>
                <w:b/>
                <w:bCs/>
                <w:szCs w:val="18"/>
                <w:lang w:val="es-ES"/>
              </w:rPr>
            </w:pPr>
            <w:r w:rsidRPr="0078630F">
              <w:rPr>
                <w:rFonts w:eastAsia="Times New Roman" w:cs="Arial"/>
                <w:b/>
                <w:bCs/>
                <w:szCs w:val="18"/>
                <w:lang w:val="es-ES"/>
              </w:rPr>
              <w:t>Destinos de Suelo.</w:t>
            </w:r>
          </w:p>
          <w:p w14:paraId="75BC06B1" w14:textId="77777777" w:rsidR="00067B71" w:rsidRPr="00940819" w:rsidRDefault="00067B71" w:rsidP="000635B0">
            <w:pPr>
              <w:rPr>
                <w:rFonts w:eastAsia="Times New Roman" w:cs="Arial"/>
                <w:szCs w:val="18"/>
                <w:lang w:val="es-ES"/>
              </w:rPr>
            </w:pPr>
          </w:p>
          <w:p w14:paraId="4959A24C" w14:textId="77777777" w:rsidR="00067B71" w:rsidRPr="00940819" w:rsidRDefault="00067B71" w:rsidP="000635B0">
            <w:pPr>
              <w:rPr>
                <w:rFonts w:eastAsia="Times New Roman" w:cs="Arial"/>
                <w:szCs w:val="18"/>
                <w:lang w:val="es-ES"/>
              </w:rPr>
            </w:pPr>
            <w:r w:rsidRPr="00940819">
              <w:rPr>
                <w:rFonts w:eastAsia="Times New Roman" w:cs="Arial"/>
                <w:szCs w:val="18"/>
                <w:lang w:val="es-ES"/>
              </w:rPr>
              <w:t>Se sitúa por su ubicación en una zona con Uso</w:t>
            </w:r>
          </w:p>
          <w:p w14:paraId="0EB409F7" w14:textId="77777777" w:rsidR="00067B71" w:rsidRPr="00940819" w:rsidRDefault="00067B71" w:rsidP="000635B0">
            <w:pPr>
              <w:rPr>
                <w:rFonts w:eastAsia="Times New Roman" w:cs="Arial"/>
                <w:szCs w:val="18"/>
                <w:lang w:val="es-ES"/>
              </w:rPr>
            </w:pPr>
            <w:r w:rsidRPr="00940819">
              <w:rPr>
                <w:rFonts w:eastAsia="Times New Roman" w:cs="Arial"/>
                <w:szCs w:val="18"/>
                <w:lang w:val="es-ES"/>
              </w:rPr>
              <w:t xml:space="preserve">de Suelo </w:t>
            </w:r>
            <w:r>
              <w:rPr>
                <w:rFonts w:eastAsia="Times New Roman" w:cs="Arial"/>
                <w:color w:val="FF0000"/>
                <w:szCs w:val="18"/>
                <w:lang w:val="es-ES"/>
              </w:rPr>
              <w:t>ESPECIFICAR TIPO</w:t>
            </w:r>
            <w:r w:rsidRPr="00940819">
              <w:rPr>
                <w:rFonts w:eastAsia="Times New Roman" w:cs="Arial"/>
                <w:szCs w:val="18"/>
                <w:lang w:val="es-ES"/>
              </w:rPr>
              <w:t xml:space="preserve"> clasificada como</w:t>
            </w:r>
          </w:p>
          <w:p w14:paraId="2BEEFFBB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940819">
              <w:rPr>
                <w:rFonts w:eastAsia="Times New Roman" w:cs="Arial"/>
                <w:color w:val="FF0000"/>
                <w:szCs w:val="18"/>
                <w:lang w:val="es-ES"/>
              </w:rPr>
              <w:t>“</w:t>
            </w:r>
            <w:r>
              <w:rPr>
                <w:rFonts w:eastAsia="Times New Roman" w:cs="Arial"/>
                <w:color w:val="FF0000"/>
                <w:szCs w:val="18"/>
                <w:lang w:val="es-ES"/>
              </w:rPr>
              <w:t>CLASIFICACIÓN APLICABLE.</w:t>
            </w:r>
            <w:r w:rsidRPr="00940819">
              <w:rPr>
                <w:rFonts w:eastAsia="Times New Roman" w:cs="Arial"/>
                <w:color w:val="FF0000"/>
                <w:szCs w:val="18"/>
                <w:lang w:val="es-ES"/>
              </w:rPr>
              <w:t>”</w:t>
            </w:r>
          </w:p>
        </w:tc>
      </w:tr>
      <w:tr w:rsidR="00067B71" w:rsidRPr="00E14B2B" w14:paraId="7691134F" w14:textId="77777777" w:rsidTr="006D1249">
        <w:trPr>
          <w:trHeight w:val="405"/>
        </w:trPr>
        <w:tc>
          <w:tcPr>
            <w:tcW w:w="4803" w:type="dxa"/>
          </w:tcPr>
          <w:p w14:paraId="38242459" w14:textId="77777777" w:rsidR="00067B71" w:rsidRPr="00E14B2B" w:rsidRDefault="00067B71" w:rsidP="000635B0">
            <w:pPr>
              <w:jc w:val="center"/>
              <w:rPr>
                <w:rFonts w:cs="Arial"/>
                <w:noProof/>
                <w:color w:val="FF0000"/>
                <w:szCs w:val="20"/>
                <w:lang w:val="es-ES"/>
              </w:rPr>
            </w:pPr>
          </w:p>
        </w:tc>
        <w:tc>
          <w:tcPr>
            <w:tcW w:w="3986" w:type="dxa"/>
          </w:tcPr>
          <w:p w14:paraId="5D934A2A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</w:tbl>
    <w:p w14:paraId="0CD7B12F" w14:textId="3B4760B1" w:rsidR="00067B71" w:rsidRPr="005F69F2" w:rsidRDefault="00067B71" w:rsidP="00067B71">
      <w:pPr>
        <w:rPr>
          <w:lang w:val="es-ES"/>
        </w:rPr>
      </w:pPr>
    </w:p>
    <w:p w14:paraId="49B50C00" w14:textId="77777777" w:rsidR="00067B71" w:rsidRDefault="00067B71" w:rsidP="00067B71">
      <w:pPr>
        <w:pStyle w:val="Ttulo2"/>
      </w:pPr>
      <w:r w:rsidRPr="00F812B2">
        <w:t>D. Alineamiento Vial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137"/>
      </w:tblGrid>
      <w:tr w:rsidR="00067B71" w:rsidRPr="00E14B2B" w14:paraId="507F1A67" w14:textId="77777777" w:rsidTr="000635B0">
        <w:tc>
          <w:tcPr>
            <w:tcW w:w="4675" w:type="dxa"/>
            <w:vAlign w:val="center"/>
          </w:tcPr>
          <w:p w14:paraId="419A311E" w14:textId="77777777" w:rsidR="00067B71" w:rsidRPr="00E14B2B" w:rsidRDefault="00067B71" w:rsidP="000635B0">
            <w:pPr>
              <w:jc w:val="center"/>
              <w:rPr>
                <w:rFonts w:cs="Arial"/>
                <w:color w:val="FF0000"/>
                <w:szCs w:val="20"/>
                <w:lang w:val="es-ES"/>
              </w:rPr>
            </w:pPr>
            <w:r w:rsidRPr="00E14B2B">
              <w:rPr>
                <w:rFonts w:cs="Arial"/>
                <w:noProof/>
                <w:color w:val="FF0000"/>
                <w:szCs w:val="20"/>
                <w:lang w:eastAsia="es-MX"/>
              </w:rPr>
              <mc:AlternateContent>
                <mc:Choice Requires="wps">
                  <w:drawing>
                    <wp:inline distT="0" distB="0" distL="0" distR="0" wp14:anchorId="0E944579" wp14:editId="6939F378">
                      <wp:extent cx="2752344" cy="1801368"/>
                      <wp:effectExtent l="0" t="0" r="10160" b="27940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344" cy="18013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727381" w14:textId="77777777" w:rsidR="00067B71" w:rsidRDefault="00067B71" w:rsidP="00067B71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Mapa o croquis de alineamiento vial</w:t>
                                  </w:r>
                                </w:p>
                                <w:p w14:paraId="31C5DC87" w14:textId="77777777" w:rsidR="00067B71" w:rsidRDefault="00067B71" w:rsidP="00067B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(Imagen en 5 de alto 7 de ancho)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944579" id="Rectangle 19" o:spid="_x0000_s1027" style="width:216.7pt;height:1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" fillcolor="#d8d8d8 [2732]" strokecolor="black [3213]" strokeweight="1.5pt">
                      <v:textbox>
                        <w:txbxContent>
                          <w:p w14:paraId="30727381" w14:textId="77777777" w:rsidR="00067B71" w:rsidRDefault="00067B71" w:rsidP="00067B71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Mapa o croquis de alineamiento vial</w:t>
                            </w:r>
                          </w:p>
                          <w:p w14:paraId="31C5DC87" w14:textId="77777777" w:rsidR="00067B71" w:rsidRDefault="00067B71" w:rsidP="00067B7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(Imagen en 5 de alto 7 de ancho)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75" w:type="dxa"/>
          </w:tcPr>
          <w:p w14:paraId="535B32ED" w14:textId="77777777" w:rsidR="00067B71" w:rsidRPr="00CF3C00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CF3C00">
              <w:rPr>
                <w:rFonts w:cs="Arial"/>
                <w:color w:val="FF0000"/>
                <w:szCs w:val="20"/>
                <w:lang w:val="es-ES"/>
              </w:rPr>
              <w:t>Ubicar el predio según el plano y especificar alineamiento vial aplicable.</w:t>
            </w:r>
          </w:p>
          <w:p w14:paraId="6CBD7E91" w14:textId="77777777" w:rsidR="00067B71" w:rsidRPr="00A2235D" w:rsidRDefault="00067B71" w:rsidP="000635B0">
            <w:pPr>
              <w:rPr>
                <w:rFonts w:cs="Arial"/>
                <w:color w:val="4472C4" w:themeColor="accent1"/>
                <w:szCs w:val="20"/>
                <w:lang w:val="es-ES"/>
              </w:rPr>
            </w:pPr>
          </w:p>
          <w:p w14:paraId="3CAD8407" w14:textId="77777777" w:rsidR="00067B71" w:rsidRDefault="00067B71" w:rsidP="000635B0">
            <w:pPr>
              <w:rPr>
                <w:rFonts w:cs="Arial"/>
                <w:szCs w:val="20"/>
                <w:lang w:val="es-ES"/>
              </w:rPr>
            </w:pPr>
            <w:r w:rsidRPr="00940819">
              <w:rPr>
                <w:rFonts w:cs="Arial"/>
                <w:szCs w:val="20"/>
                <w:lang w:val="es-ES"/>
              </w:rPr>
              <w:t xml:space="preserve">El alineamiento vial para la calle </w:t>
            </w:r>
            <w:r>
              <w:rPr>
                <w:rFonts w:cs="Arial"/>
                <w:color w:val="FF0000"/>
                <w:szCs w:val="20"/>
                <w:lang w:val="es-ES"/>
              </w:rPr>
              <w:t>X</w:t>
            </w:r>
            <w:r w:rsidRPr="00940819">
              <w:rPr>
                <w:rFonts w:cs="Arial"/>
                <w:szCs w:val="20"/>
                <w:lang w:val="es-ES"/>
              </w:rPr>
              <w:t xml:space="preserve"> es de</w:t>
            </w:r>
            <w:r>
              <w:rPr>
                <w:rFonts w:cs="Arial"/>
                <w:szCs w:val="20"/>
                <w:lang w:val="es-ES"/>
              </w:rPr>
              <w:t xml:space="preserve"> </w:t>
            </w:r>
            <w:r w:rsidRPr="00E50B03">
              <w:rPr>
                <w:rFonts w:cs="Arial"/>
                <w:color w:val="FF0000"/>
                <w:szCs w:val="20"/>
                <w:lang w:val="es-ES"/>
              </w:rPr>
              <w:t xml:space="preserve">Y metros </w:t>
            </w:r>
            <w:r w:rsidRPr="00940819">
              <w:rPr>
                <w:rFonts w:cs="Arial"/>
                <w:szCs w:val="20"/>
                <w:lang w:val="es-ES"/>
              </w:rPr>
              <w:t xml:space="preserve">midiendo del eje de la calle </w:t>
            </w:r>
            <w:r w:rsidRPr="00E50B03">
              <w:rPr>
                <w:rFonts w:cs="Arial"/>
                <w:color w:val="FF0000"/>
                <w:szCs w:val="20"/>
                <w:lang w:val="es-ES"/>
              </w:rPr>
              <w:t xml:space="preserve">Z </w:t>
            </w:r>
            <w:r w:rsidRPr="00940819">
              <w:rPr>
                <w:rFonts w:cs="Arial"/>
                <w:color w:val="FF0000"/>
                <w:szCs w:val="20"/>
                <w:lang w:val="es-ES"/>
              </w:rPr>
              <w:t>metros</w:t>
            </w:r>
            <w:r w:rsidRPr="00940819">
              <w:rPr>
                <w:rFonts w:cs="Arial"/>
                <w:szCs w:val="20"/>
                <w:lang w:val="es-ES"/>
              </w:rPr>
              <w:t xml:space="preserve"> hacia el predio; </w:t>
            </w:r>
            <w:r w:rsidRPr="00E50B03">
              <w:rPr>
                <w:rFonts w:cs="Arial"/>
                <w:color w:val="FF0000"/>
                <w:szCs w:val="20"/>
                <w:lang w:val="es-ES"/>
              </w:rPr>
              <w:t xml:space="preserve">tiene/no </w:t>
            </w:r>
            <w:r w:rsidRPr="00940819">
              <w:rPr>
                <w:rFonts w:cs="Arial"/>
                <w:color w:val="FF0000"/>
                <w:szCs w:val="20"/>
                <w:lang w:val="es-ES"/>
              </w:rPr>
              <w:t>tiene afectación</w:t>
            </w:r>
            <w:r w:rsidRPr="00940819">
              <w:rPr>
                <w:rFonts w:cs="Arial"/>
                <w:szCs w:val="20"/>
                <w:lang w:val="es-ES"/>
              </w:rPr>
              <w:t xml:space="preserve">. </w:t>
            </w:r>
          </w:p>
          <w:p w14:paraId="67AEC40D" w14:textId="77777777" w:rsidR="00067B71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  <w:p w14:paraId="36A419D0" w14:textId="77777777" w:rsidR="00067B71" w:rsidRPr="00E14B2B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263C26">
              <w:rPr>
                <w:rFonts w:cs="Arial"/>
                <w:color w:val="4472C4" w:themeColor="accent1"/>
                <w:szCs w:val="20"/>
                <w:lang w:val="es-ES"/>
              </w:rPr>
              <w:t>El alineamiento vial deberá solicitarse y tramitarse previo a ingreso de trámite para determinar si tiene o no tiene afectación.</w:t>
            </w:r>
          </w:p>
        </w:tc>
      </w:tr>
      <w:tr w:rsidR="006D1249" w:rsidRPr="00E14B2B" w14:paraId="6446209A" w14:textId="77777777" w:rsidTr="000635B0">
        <w:tc>
          <w:tcPr>
            <w:tcW w:w="4675" w:type="dxa"/>
            <w:vAlign w:val="center"/>
          </w:tcPr>
          <w:p w14:paraId="3042A518" w14:textId="77777777" w:rsidR="006D1249" w:rsidRDefault="006D1249" w:rsidP="000635B0">
            <w:pPr>
              <w:jc w:val="center"/>
              <w:rPr>
                <w:rFonts w:cs="Arial"/>
                <w:noProof/>
                <w:color w:val="FF0000"/>
                <w:szCs w:val="20"/>
                <w:lang w:eastAsia="es-MX"/>
              </w:rPr>
            </w:pPr>
          </w:p>
          <w:p w14:paraId="59165335" w14:textId="715DA2FD" w:rsidR="006D1249" w:rsidRPr="00E14B2B" w:rsidRDefault="006D1249" w:rsidP="000635B0">
            <w:pPr>
              <w:jc w:val="center"/>
              <w:rPr>
                <w:rFonts w:cs="Arial"/>
                <w:noProof/>
                <w:color w:val="FF0000"/>
                <w:szCs w:val="20"/>
                <w:lang w:eastAsia="es-MX"/>
              </w:rPr>
            </w:pPr>
          </w:p>
        </w:tc>
        <w:tc>
          <w:tcPr>
            <w:tcW w:w="4675" w:type="dxa"/>
          </w:tcPr>
          <w:p w14:paraId="4882FD8F" w14:textId="77777777" w:rsidR="006D1249" w:rsidRPr="00CF3C00" w:rsidRDefault="006D1249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</w:tbl>
    <w:p w14:paraId="3724B317" w14:textId="77777777" w:rsidR="00067B71" w:rsidRPr="006B0757" w:rsidRDefault="00067B71" w:rsidP="00067B71">
      <w:pPr>
        <w:rPr>
          <w:rFonts w:cs="Arial"/>
          <w:color w:val="538135" w:themeColor="accent6" w:themeShade="BF"/>
          <w:szCs w:val="20"/>
          <w:lang w:val="es-ES"/>
        </w:rPr>
      </w:pPr>
    </w:p>
    <w:p w14:paraId="15F752BF" w14:textId="77777777" w:rsidR="00067B71" w:rsidRPr="00656D81" w:rsidRDefault="00067B71" w:rsidP="00067B71">
      <w:pPr>
        <w:pStyle w:val="Ttulo2"/>
      </w:pPr>
      <w:r w:rsidRPr="00656D81">
        <w:t>E. Zona de Peligros y Riesgo Alto y Muy Alto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129"/>
      </w:tblGrid>
      <w:tr w:rsidR="00067B71" w:rsidRPr="00A730B0" w14:paraId="600320DA" w14:textId="77777777" w:rsidTr="000635B0">
        <w:tc>
          <w:tcPr>
            <w:tcW w:w="4675" w:type="dxa"/>
            <w:hideMark/>
          </w:tcPr>
          <w:p w14:paraId="4C2E379D" w14:textId="77777777" w:rsidR="00067B71" w:rsidRDefault="00067B71" w:rsidP="000635B0">
            <w:pPr>
              <w:jc w:val="center"/>
              <w:rPr>
                <w:rFonts w:cs="Arial"/>
                <w:color w:val="FF0000"/>
                <w:szCs w:val="20"/>
                <w:lang w:val="es-ES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6F3E2B7E" wp14:editId="3F176600">
                      <wp:extent cx="2752090" cy="1801495"/>
                      <wp:effectExtent l="9525" t="9525" r="10160" b="17780"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2090" cy="180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95FF1" w14:textId="77777777" w:rsidR="00067B71" w:rsidRDefault="00067B71" w:rsidP="00067B71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Localización de predio en Atlas de Riesgos municipal, tomada de Visor Urbano.</w:t>
                                  </w:r>
                                </w:p>
                                <w:p w14:paraId="163263FD" w14:textId="77777777" w:rsidR="00067B71" w:rsidRDefault="00067B71" w:rsidP="00067B71">
                                  <w:pPr>
                                    <w:jc w:val="center"/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</w:pPr>
                                </w:p>
                                <w:p w14:paraId="2632A6AC" w14:textId="77777777" w:rsidR="00067B71" w:rsidRDefault="00067B71" w:rsidP="00067B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0"/>
                                      <w:lang w:val="es-ES"/>
                                    </w:rPr>
                                    <w:t>(Imagen en 5 de alto 7 de ancho)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3E2B7E" id="Rectangle 5" o:spid="_x0000_s1028" style="width:216.7pt;height:1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" fillcolor="#d8d8d8 [2732]" strokecolor="black [3213]" strokeweight="1.5pt">
                      <v:textbox>
                        <w:txbxContent>
                          <w:p w14:paraId="29895FF1" w14:textId="77777777" w:rsidR="00067B71" w:rsidRDefault="00067B71" w:rsidP="00067B71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Localización de predio en Atlas de Riesgos municipal, tomada de Visor Urbano.</w:t>
                            </w:r>
                          </w:p>
                          <w:p w14:paraId="163263FD" w14:textId="77777777" w:rsidR="00067B71" w:rsidRDefault="00067B71" w:rsidP="00067B71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</w:pPr>
                          </w:p>
                          <w:p w14:paraId="2632A6AC" w14:textId="77777777" w:rsidR="00067B71" w:rsidRDefault="00067B71" w:rsidP="00067B71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FF0000"/>
                                <w:szCs w:val="20"/>
                                <w:lang w:val="es-ES"/>
                              </w:rPr>
                              <w:t>(Imagen en 5 de alto 7 de ancho)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75" w:type="dxa"/>
            <w:hideMark/>
          </w:tcPr>
          <w:p w14:paraId="24184DCA" w14:textId="77777777" w:rsidR="00067B71" w:rsidRPr="0078630F" w:rsidRDefault="00067B71" w:rsidP="000635B0">
            <w:pPr>
              <w:rPr>
                <w:rFonts w:eastAsia="Times New Roman" w:cs="Arial"/>
                <w:b/>
                <w:bCs/>
                <w:szCs w:val="18"/>
                <w:lang w:val="es-ES"/>
              </w:rPr>
            </w:pPr>
            <w:r>
              <w:rPr>
                <w:rFonts w:eastAsia="Times New Roman" w:cs="Arial"/>
                <w:b/>
                <w:bCs/>
                <w:szCs w:val="18"/>
                <w:lang w:val="es-ES"/>
              </w:rPr>
              <w:t>Localización en Atlas de Riesgos Municipal</w:t>
            </w:r>
          </w:p>
          <w:p w14:paraId="536D0A5C" w14:textId="77777777" w:rsidR="00067B71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  <w:p w14:paraId="19334C4F" w14:textId="77777777" w:rsidR="00067B71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  <w:r w:rsidRPr="00E14B2B">
              <w:rPr>
                <w:rFonts w:cs="Arial"/>
                <w:color w:val="FF0000"/>
                <w:szCs w:val="20"/>
                <w:lang w:val="es-ES"/>
              </w:rPr>
              <w:t>Indicar riesgos que se presentan en el predio en su caso, o indicar que no se presentan riesgos</w:t>
            </w:r>
            <w:r>
              <w:rPr>
                <w:rFonts w:cs="Arial"/>
                <w:color w:val="FF0000"/>
                <w:szCs w:val="20"/>
                <w:lang w:val="es-ES"/>
              </w:rPr>
              <w:t>.</w:t>
            </w:r>
          </w:p>
        </w:tc>
      </w:tr>
      <w:tr w:rsidR="00067B71" w:rsidRPr="00A730B0" w14:paraId="54FCE43B" w14:textId="77777777" w:rsidTr="000635B0">
        <w:tc>
          <w:tcPr>
            <w:tcW w:w="4675" w:type="dxa"/>
          </w:tcPr>
          <w:p w14:paraId="73104733" w14:textId="77777777" w:rsidR="00067B71" w:rsidRDefault="00067B71" w:rsidP="000635B0">
            <w:pPr>
              <w:jc w:val="center"/>
              <w:rPr>
                <w:rFonts w:cs="Arial"/>
                <w:noProof/>
                <w:color w:val="FF0000"/>
                <w:szCs w:val="20"/>
                <w:lang w:val="es-ES"/>
              </w:rPr>
            </w:pPr>
          </w:p>
        </w:tc>
        <w:tc>
          <w:tcPr>
            <w:tcW w:w="4675" w:type="dxa"/>
          </w:tcPr>
          <w:p w14:paraId="528860F8" w14:textId="77777777" w:rsidR="00067B71" w:rsidRDefault="00067B71" w:rsidP="000635B0">
            <w:pPr>
              <w:rPr>
                <w:rFonts w:cs="Arial"/>
                <w:color w:val="FF0000"/>
                <w:szCs w:val="20"/>
                <w:lang w:val="es-ES"/>
              </w:rPr>
            </w:pPr>
          </w:p>
        </w:tc>
      </w:tr>
    </w:tbl>
    <w:p w14:paraId="790E1ACF" w14:textId="77777777" w:rsidR="006D1249" w:rsidRDefault="006D1249" w:rsidP="00067B71">
      <w:pPr>
        <w:pStyle w:val="Ttulo1"/>
      </w:pPr>
    </w:p>
    <w:p w14:paraId="13BA5918" w14:textId="09756E1E" w:rsidR="00067B71" w:rsidRPr="00E14B2B" w:rsidRDefault="00067B71" w:rsidP="00067B71">
      <w:pPr>
        <w:pStyle w:val="Ttulo1"/>
      </w:pPr>
      <w:r w:rsidRPr="00E14B2B">
        <w:t>I</w:t>
      </w:r>
      <w:r>
        <w:t>II</w:t>
      </w:r>
      <w:r w:rsidRPr="00E14B2B">
        <w:t>. DOCUMENTACIÓN</w:t>
      </w:r>
    </w:p>
    <w:p w14:paraId="6EF8AE87" w14:textId="69F663D7" w:rsidR="00067B71" w:rsidRDefault="00067B71" w:rsidP="00067B71">
      <w:pPr>
        <w:rPr>
          <w:rFonts w:cs="Arial"/>
          <w:color w:val="FF0000"/>
          <w:szCs w:val="20"/>
          <w:lang w:val="es-ES"/>
        </w:rPr>
      </w:pPr>
      <w:r w:rsidRPr="00E14B2B">
        <w:rPr>
          <w:rFonts w:cs="Arial"/>
          <w:color w:val="FF0000"/>
          <w:szCs w:val="20"/>
          <w:lang w:val="es-ES"/>
        </w:rPr>
        <w:t>Listado de documentos presentados y sus características</w:t>
      </w:r>
      <w:r>
        <w:rPr>
          <w:rFonts w:cs="Arial"/>
          <w:color w:val="FF0000"/>
          <w:szCs w:val="20"/>
          <w:lang w:val="es-ES"/>
        </w:rPr>
        <w:t>, acorde a los requisitos de las solicitudes que se estén realizando</w:t>
      </w:r>
      <w:r w:rsidRPr="00E14B2B">
        <w:rPr>
          <w:rFonts w:cs="Arial"/>
          <w:color w:val="FF0000"/>
          <w:szCs w:val="20"/>
          <w:lang w:val="es-ES"/>
        </w:rPr>
        <w:t xml:space="preserve">. </w:t>
      </w:r>
      <w:r>
        <w:rPr>
          <w:rFonts w:cs="Arial"/>
          <w:color w:val="FF0000"/>
          <w:szCs w:val="20"/>
          <w:lang w:val="es-ES"/>
        </w:rPr>
        <w:t>El formato en el que deberán presentarse los requisitos es el siguiente:</w:t>
      </w:r>
    </w:p>
    <w:p w14:paraId="2C612B7D" w14:textId="77777777" w:rsidR="006D1249" w:rsidRDefault="006D1249" w:rsidP="00067B71">
      <w:pPr>
        <w:rPr>
          <w:rFonts w:cs="Arial"/>
          <w:color w:val="FF0000"/>
          <w:szCs w:val="20"/>
          <w:lang w:val="es-ES"/>
        </w:rPr>
      </w:pPr>
    </w:p>
    <w:p w14:paraId="213A90E7" w14:textId="421467CC" w:rsidR="00B8157D" w:rsidRPr="00674633" w:rsidRDefault="006D1249" w:rsidP="00674633">
      <w:pPr>
        <w:pStyle w:val="Prrafodelista"/>
        <w:numPr>
          <w:ilvl w:val="0"/>
          <w:numId w:val="2"/>
        </w:numPr>
        <w:rPr>
          <w:rFonts w:cs="Arial"/>
          <w:color w:val="FF0000"/>
          <w:szCs w:val="20"/>
          <w:lang w:val="es-ES"/>
        </w:rPr>
      </w:pPr>
      <w:r>
        <w:rPr>
          <w:rFonts w:cs="Arial"/>
          <w:b/>
          <w:bCs/>
          <w:color w:val="FF0000"/>
          <w:szCs w:val="20"/>
          <w:lang w:val="es-ES"/>
        </w:rPr>
        <w:t xml:space="preserve">Solicitud en formato oficial. </w:t>
      </w:r>
      <w:r w:rsidRPr="006D1249">
        <w:rPr>
          <w:rFonts w:cs="Arial"/>
          <w:bCs/>
          <w:color w:val="FF0000"/>
          <w:szCs w:val="20"/>
          <w:lang w:val="es-ES"/>
        </w:rPr>
        <w:t>(Descripción del documento</w:t>
      </w:r>
      <w:r>
        <w:rPr>
          <w:rFonts w:cs="Arial"/>
          <w:bCs/>
          <w:color w:val="FF0000"/>
          <w:szCs w:val="20"/>
          <w:lang w:val="es-ES"/>
        </w:rPr>
        <w:t>, el cual debe contener lo indicado en el Reglamento</w:t>
      </w:r>
      <w:r w:rsidRPr="006D1249">
        <w:rPr>
          <w:rFonts w:cs="Arial"/>
          <w:bCs/>
          <w:color w:val="FF0000"/>
          <w:szCs w:val="20"/>
          <w:lang w:val="es-ES"/>
        </w:rPr>
        <w:t xml:space="preserve">) </w:t>
      </w:r>
    </w:p>
    <w:p w14:paraId="23DEE496" w14:textId="77777777" w:rsidR="00674633" w:rsidRPr="00674633" w:rsidRDefault="00674633" w:rsidP="00674633">
      <w:pPr>
        <w:pStyle w:val="Prrafodelista"/>
        <w:rPr>
          <w:rFonts w:cs="Arial"/>
          <w:color w:val="FF0000"/>
          <w:szCs w:val="20"/>
          <w:lang w:val="es-ES"/>
        </w:rPr>
      </w:pPr>
    </w:p>
    <w:p w14:paraId="0CF2A141" w14:textId="38F4226A" w:rsidR="00B8157D" w:rsidRDefault="00B8157D" w:rsidP="00674633">
      <w:pPr>
        <w:pStyle w:val="Prrafodelista"/>
        <w:numPr>
          <w:ilvl w:val="0"/>
          <w:numId w:val="2"/>
        </w:numPr>
        <w:rPr>
          <w:rFonts w:cs="Arial"/>
          <w:color w:val="FF0000"/>
          <w:szCs w:val="20"/>
          <w:lang w:val="es-ES"/>
        </w:rPr>
      </w:pPr>
      <w:r>
        <w:rPr>
          <w:rFonts w:cs="Arial"/>
          <w:b/>
          <w:bCs/>
          <w:color w:val="FF0000"/>
          <w:szCs w:val="20"/>
          <w:lang w:val="es-ES"/>
        </w:rPr>
        <w:t>Plano de localización del lote</w:t>
      </w:r>
      <w:r w:rsidR="00067B71">
        <w:rPr>
          <w:rFonts w:cs="Arial"/>
          <w:color w:val="FF0000"/>
          <w:szCs w:val="20"/>
          <w:lang w:val="es-ES"/>
        </w:rPr>
        <w:t xml:space="preserve">: </w:t>
      </w:r>
      <w:r>
        <w:rPr>
          <w:rFonts w:cs="Arial"/>
          <w:color w:val="FF0000"/>
          <w:szCs w:val="20"/>
          <w:lang w:val="es-ES"/>
        </w:rPr>
        <w:t>(</w:t>
      </w:r>
      <w:r w:rsidR="00067B71">
        <w:rPr>
          <w:rFonts w:cs="Arial"/>
          <w:color w:val="FF0000"/>
          <w:szCs w:val="20"/>
          <w:lang w:val="es-ES"/>
        </w:rPr>
        <w:t xml:space="preserve">Descripción </w:t>
      </w:r>
      <w:r>
        <w:rPr>
          <w:rFonts w:cs="Arial"/>
          <w:color w:val="FF0000"/>
          <w:szCs w:val="20"/>
          <w:lang w:val="es-ES"/>
        </w:rPr>
        <w:t>del documento)</w:t>
      </w:r>
    </w:p>
    <w:p w14:paraId="08D900C5" w14:textId="77777777" w:rsidR="00674633" w:rsidRPr="00674633" w:rsidRDefault="00674633" w:rsidP="00674633">
      <w:pPr>
        <w:pStyle w:val="Prrafodelista"/>
        <w:rPr>
          <w:rFonts w:cs="Arial"/>
          <w:color w:val="FF0000"/>
          <w:szCs w:val="20"/>
          <w:lang w:val="es-ES"/>
        </w:rPr>
      </w:pPr>
    </w:p>
    <w:p w14:paraId="7CCDCF62" w14:textId="07FF4B41" w:rsidR="00B8157D" w:rsidRPr="00674633" w:rsidRDefault="00B8157D" w:rsidP="00B8157D">
      <w:pPr>
        <w:pStyle w:val="Prrafodelista"/>
        <w:numPr>
          <w:ilvl w:val="0"/>
          <w:numId w:val="2"/>
        </w:numPr>
        <w:rPr>
          <w:rFonts w:cs="Arial"/>
          <w:b/>
          <w:color w:val="FF0000"/>
          <w:szCs w:val="20"/>
          <w:lang w:val="es-ES"/>
        </w:rPr>
      </w:pPr>
      <w:r w:rsidRPr="00B8157D">
        <w:rPr>
          <w:rFonts w:cs="Arial"/>
          <w:b/>
          <w:color w:val="FF0000"/>
          <w:szCs w:val="20"/>
          <w:lang w:val="es-ES"/>
        </w:rPr>
        <w:t xml:space="preserve">Interés Jurídico </w:t>
      </w:r>
      <w:r w:rsidRPr="00B8157D">
        <w:rPr>
          <w:rFonts w:cs="Arial"/>
          <w:color w:val="FF0000"/>
          <w:szCs w:val="20"/>
          <w:lang w:val="es-ES"/>
        </w:rPr>
        <w:t xml:space="preserve">(Descripción de la(s) escritura(s) con la que acrediten ser propietarios del predio) </w:t>
      </w:r>
    </w:p>
    <w:p w14:paraId="67F6AD3D" w14:textId="77777777" w:rsidR="00674633" w:rsidRPr="00B8157D" w:rsidRDefault="00674633" w:rsidP="00674633">
      <w:pPr>
        <w:pStyle w:val="Prrafodelista"/>
        <w:rPr>
          <w:rFonts w:cs="Arial"/>
          <w:b/>
          <w:color w:val="FF0000"/>
          <w:szCs w:val="20"/>
          <w:lang w:val="es-ES"/>
        </w:rPr>
      </w:pPr>
    </w:p>
    <w:p w14:paraId="599C30BE" w14:textId="7D60F8F0" w:rsidR="00B8157D" w:rsidRPr="00674633" w:rsidRDefault="00B8157D" w:rsidP="00B8157D">
      <w:pPr>
        <w:pStyle w:val="Prrafodelista"/>
        <w:numPr>
          <w:ilvl w:val="0"/>
          <w:numId w:val="2"/>
        </w:numPr>
        <w:rPr>
          <w:rFonts w:cs="Arial"/>
          <w:b/>
          <w:color w:val="FF0000"/>
          <w:szCs w:val="20"/>
          <w:lang w:val="es-ES"/>
        </w:rPr>
      </w:pPr>
      <w:r>
        <w:rPr>
          <w:rFonts w:cs="Arial"/>
          <w:b/>
          <w:color w:val="FF0000"/>
          <w:szCs w:val="20"/>
          <w:lang w:val="es-ES"/>
        </w:rPr>
        <w:t xml:space="preserve">Copia simple de la(s) siguiente(s) identificación(es): </w:t>
      </w:r>
      <w:r>
        <w:rPr>
          <w:rFonts w:cs="Arial"/>
          <w:color w:val="FF0000"/>
          <w:szCs w:val="20"/>
          <w:lang w:val="es-ES"/>
        </w:rPr>
        <w:t xml:space="preserve">(Descripción del documento) </w:t>
      </w:r>
    </w:p>
    <w:p w14:paraId="0C3B1217" w14:textId="77777777" w:rsidR="00674633" w:rsidRPr="00B8157D" w:rsidRDefault="00674633" w:rsidP="00674633">
      <w:pPr>
        <w:pStyle w:val="Prrafodelista"/>
        <w:rPr>
          <w:rFonts w:cs="Arial"/>
          <w:b/>
          <w:color w:val="FF0000"/>
          <w:szCs w:val="20"/>
          <w:lang w:val="es-ES"/>
        </w:rPr>
      </w:pPr>
    </w:p>
    <w:p w14:paraId="1125A4B4" w14:textId="7BC859BD" w:rsidR="00B8157D" w:rsidRPr="00674633" w:rsidRDefault="00B8157D" w:rsidP="00B8157D">
      <w:pPr>
        <w:pStyle w:val="Prrafodelista"/>
        <w:numPr>
          <w:ilvl w:val="0"/>
          <w:numId w:val="2"/>
        </w:numPr>
        <w:rPr>
          <w:rFonts w:cs="Arial"/>
          <w:b/>
          <w:color w:val="FF0000"/>
          <w:szCs w:val="20"/>
          <w:lang w:val="es-ES"/>
        </w:rPr>
      </w:pPr>
      <w:r>
        <w:rPr>
          <w:rFonts w:cs="Arial"/>
          <w:b/>
          <w:color w:val="FF0000"/>
          <w:szCs w:val="20"/>
          <w:lang w:val="es-ES"/>
        </w:rPr>
        <w:t xml:space="preserve">Comprobante de pago del impuesto predial </w:t>
      </w:r>
      <w:r>
        <w:rPr>
          <w:rFonts w:cs="Arial"/>
          <w:color w:val="FF0000"/>
          <w:szCs w:val="20"/>
          <w:lang w:val="es-ES"/>
        </w:rPr>
        <w:t xml:space="preserve">(Descripción del documento) </w:t>
      </w:r>
    </w:p>
    <w:p w14:paraId="5027B4E6" w14:textId="77777777" w:rsidR="00674633" w:rsidRPr="00B8157D" w:rsidRDefault="00674633" w:rsidP="00674633">
      <w:pPr>
        <w:pStyle w:val="Prrafodelista"/>
        <w:rPr>
          <w:rFonts w:cs="Arial"/>
          <w:b/>
          <w:color w:val="FF0000"/>
          <w:szCs w:val="20"/>
          <w:lang w:val="es-ES"/>
        </w:rPr>
      </w:pPr>
    </w:p>
    <w:p w14:paraId="20641261" w14:textId="5131BC6B" w:rsidR="00B8157D" w:rsidRPr="00674633" w:rsidRDefault="00B8157D" w:rsidP="00B8157D">
      <w:pPr>
        <w:pStyle w:val="Prrafodelista"/>
        <w:numPr>
          <w:ilvl w:val="0"/>
          <w:numId w:val="2"/>
        </w:numPr>
        <w:rPr>
          <w:rFonts w:cs="Arial"/>
          <w:b/>
          <w:color w:val="FF0000"/>
          <w:szCs w:val="20"/>
          <w:lang w:val="es-ES"/>
        </w:rPr>
      </w:pPr>
      <w:r>
        <w:rPr>
          <w:rFonts w:cs="Arial"/>
          <w:b/>
          <w:color w:val="FF0000"/>
          <w:szCs w:val="20"/>
          <w:lang w:val="es-ES"/>
        </w:rPr>
        <w:t xml:space="preserve">Comprobante de domicilio </w:t>
      </w:r>
      <w:r>
        <w:rPr>
          <w:rFonts w:cs="Arial"/>
          <w:color w:val="FF0000"/>
          <w:szCs w:val="20"/>
          <w:lang w:val="es-ES"/>
        </w:rPr>
        <w:t>(Descripción del documento)</w:t>
      </w:r>
    </w:p>
    <w:p w14:paraId="7C163A52" w14:textId="77777777" w:rsidR="00674633" w:rsidRPr="00B8157D" w:rsidRDefault="00674633" w:rsidP="00674633">
      <w:pPr>
        <w:pStyle w:val="Prrafodelista"/>
        <w:rPr>
          <w:rFonts w:cs="Arial"/>
          <w:b/>
          <w:color w:val="FF0000"/>
          <w:szCs w:val="20"/>
          <w:lang w:val="es-ES"/>
        </w:rPr>
      </w:pPr>
    </w:p>
    <w:p w14:paraId="34FB9581" w14:textId="1E53C488" w:rsidR="00B8157D" w:rsidRPr="00674633" w:rsidRDefault="00B8157D" w:rsidP="00B8157D">
      <w:pPr>
        <w:pStyle w:val="Prrafodelista"/>
        <w:numPr>
          <w:ilvl w:val="0"/>
          <w:numId w:val="2"/>
        </w:numPr>
        <w:rPr>
          <w:rFonts w:cs="Arial"/>
          <w:b/>
          <w:color w:val="FF0000"/>
          <w:szCs w:val="20"/>
          <w:lang w:val="es-ES"/>
        </w:rPr>
      </w:pPr>
      <w:r>
        <w:rPr>
          <w:rFonts w:cs="Arial"/>
          <w:b/>
          <w:color w:val="FF0000"/>
          <w:szCs w:val="20"/>
          <w:lang w:val="es-ES"/>
        </w:rPr>
        <w:t>04-juegos de planos y USB con plano en formato AutoCAD editable (</w:t>
      </w:r>
      <w:proofErr w:type="spellStart"/>
      <w:r>
        <w:rPr>
          <w:rFonts w:cs="Arial"/>
          <w:b/>
          <w:color w:val="FF0000"/>
          <w:szCs w:val="20"/>
          <w:lang w:val="es-ES"/>
        </w:rPr>
        <w:t>dwg</w:t>
      </w:r>
      <w:proofErr w:type="spellEnd"/>
      <w:r>
        <w:rPr>
          <w:rFonts w:cs="Arial"/>
          <w:b/>
          <w:color w:val="FF0000"/>
          <w:szCs w:val="20"/>
          <w:lang w:val="es-ES"/>
        </w:rPr>
        <w:t xml:space="preserve">) </w:t>
      </w:r>
      <w:r>
        <w:rPr>
          <w:rFonts w:cs="Arial"/>
          <w:color w:val="FF0000"/>
          <w:szCs w:val="20"/>
          <w:lang w:val="es-ES"/>
        </w:rPr>
        <w:t>(Descripción del documento)</w:t>
      </w:r>
    </w:p>
    <w:p w14:paraId="0EA75B3E" w14:textId="77777777" w:rsidR="00674633" w:rsidRPr="00B8157D" w:rsidRDefault="00674633" w:rsidP="00674633">
      <w:pPr>
        <w:pStyle w:val="Prrafodelista"/>
        <w:rPr>
          <w:rFonts w:cs="Arial"/>
          <w:b/>
          <w:color w:val="FF0000"/>
          <w:szCs w:val="20"/>
          <w:lang w:val="es-ES"/>
        </w:rPr>
      </w:pPr>
    </w:p>
    <w:p w14:paraId="49684B4B" w14:textId="45641817" w:rsidR="00B8157D" w:rsidRPr="00674633" w:rsidRDefault="00B8157D" w:rsidP="00B8157D">
      <w:pPr>
        <w:pStyle w:val="Prrafodelista"/>
        <w:numPr>
          <w:ilvl w:val="0"/>
          <w:numId w:val="2"/>
        </w:numPr>
        <w:rPr>
          <w:rFonts w:cs="Arial"/>
          <w:b/>
          <w:color w:val="FF0000"/>
          <w:szCs w:val="20"/>
          <w:lang w:val="es-ES"/>
        </w:rPr>
      </w:pPr>
      <w:r>
        <w:rPr>
          <w:rFonts w:cs="Arial"/>
          <w:b/>
          <w:color w:val="FF0000"/>
          <w:szCs w:val="20"/>
          <w:lang w:val="es-ES"/>
        </w:rPr>
        <w:t xml:space="preserve">Carta responsiva de perito responsable </w:t>
      </w:r>
      <w:r>
        <w:rPr>
          <w:rFonts w:cs="Arial"/>
          <w:color w:val="FF0000"/>
          <w:szCs w:val="20"/>
          <w:lang w:val="es-ES"/>
        </w:rPr>
        <w:t>(Descripción del documento)</w:t>
      </w:r>
    </w:p>
    <w:p w14:paraId="2BFCF788" w14:textId="77777777" w:rsidR="00674633" w:rsidRPr="00B8157D" w:rsidRDefault="00674633" w:rsidP="00674633">
      <w:pPr>
        <w:pStyle w:val="Prrafodelista"/>
        <w:rPr>
          <w:rFonts w:cs="Arial"/>
          <w:b/>
          <w:color w:val="FF0000"/>
          <w:szCs w:val="20"/>
          <w:lang w:val="es-ES"/>
        </w:rPr>
      </w:pPr>
    </w:p>
    <w:p w14:paraId="46FCC55E" w14:textId="22B0F9B2" w:rsidR="00B8157D" w:rsidRPr="00674633" w:rsidRDefault="00B8157D" w:rsidP="00B8157D">
      <w:pPr>
        <w:pStyle w:val="Prrafodelista"/>
        <w:numPr>
          <w:ilvl w:val="0"/>
          <w:numId w:val="2"/>
        </w:numPr>
        <w:rPr>
          <w:rFonts w:cs="Arial"/>
          <w:b/>
          <w:color w:val="FF0000"/>
          <w:szCs w:val="20"/>
          <w:lang w:val="es-ES"/>
        </w:rPr>
      </w:pPr>
      <w:r>
        <w:rPr>
          <w:rFonts w:cs="Arial"/>
          <w:b/>
          <w:color w:val="FF0000"/>
          <w:szCs w:val="20"/>
          <w:lang w:val="es-ES"/>
        </w:rPr>
        <w:t xml:space="preserve">Estudio de no afectación a edificaciones colindantes </w:t>
      </w:r>
      <w:r>
        <w:rPr>
          <w:rFonts w:cs="Arial"/>
          <w:color w:val="FF0000"/>
          <w:szCs w:val="20"/>
          <w:lang w:val="es-ES"/>
        </w:rPr>
        <w:t xml:space="preserve">(Descripción del documento) </w:t>
      </w:r>
    </w:p>
    <w:p w14:paraId="7A67DA9B" w14:textId="77777777" w:rsidR="00674633" w:rsidRPr="00B8157D" w:rsidRDefault="00674633" w:rsidP="00674633">
      <w:pPr>
        <w:pStyle w:val="Prrafodelista"/>
        <w:rPr>
          <w:rFonts w:cs="Arial"/>
          <w:b/>
          <w:color w:val="FF0000"/>
          <w:szCs w:val="20"/>
          <w:lang w:val="es-ES"/>
        </w:rPr>
      </w:pPr>
    </w:p>
    <w:p w14:paraId="7FFFD634" w14:textId="7D3A6E4E" w:rsidR="00B8157D" w:rsidRDefault="00B8157D" w:rsidP="00B8157D">
      <w:pPr>
        <w:pStyle w:val="Prrafodelista"/>
        <w:numPr>
          <w:ilvl w:val="0"/>
          <w:numId w:val="2"/>
        </w:numPr>
        <w:rPr>
          <w:rFonts w:cs="Arial"/>
          <w:color w:val="FF0000"/>
          <w:szCs w:val="20"/>
          <w:lang w:val="es-ES"/>
        </w:rPr>
      </w:pPr>
      <w:r w:rsidRPr="00B8157D">
        <w:rPr>
          <w:rFonts w:cs="Arial"/>
          <w:color w:val="FF0000"/>
          <w:szCs w:val="20"/>
          <w:lang w:val="es-ES"/>
        </w:rPr>
        <w:t xml:space="preserve">*Programa específico y plan de contingencia en materia de protección civil cuando se trate de predios ubicados en zona de alto peligro o riesgo, según el Atlas de Riesgos, edificaciones mayores a 1,000 m2 o mayores a 4 niveles, con excepción de viviendas unifamiliares* </w:t>
      </w:r>
    </w:p>
    <w:p w14:paraId="45A6AC3C" w14:textId="77777777" w:rsidR="00674633" w:rsidRPr="00B8157D" w:rsidRDefault="00674633" w:rsidP="00674633">
      <w:pPr>
        <w:pStyle w:val="Prrafodelista"/>
        <w:rPr>
          <w:rFonts w:cs="Arial"/>
          <w:color w:val="FF0000"/>
          <w:szCs w:val="20"/>
          <w:lang w:val="es-ES"/>
        </w:rPr>
      </w:pPr>
    </w:p>
    <w:p w14:paraId="5411FDA3" w14:textId="6C15B247" w:rsidR="00B8157D" w:rsidRPr="00B8157D" w:rsidRDefault="00B8157D" w:rsidP="00B8157D">
      <w:pPr>
        <w:pStyle w:val="Prrafodelista"/>
        <w:numPr>
          <w:ilvl w:val="0"/>
          <w:numId w:val="2"/>
        </w:numPr>
        <w:rPr>
          <w:rFonts w:cs="Arial"/>
          <w:color w:val="FF0000"/>
          <w:szCs w:val="20"/>
          <w:lang w:val="es-ES"/>
        </w:rPr>
      </w:pPr>
      <w:r w:rsidRPr="00B8157D">
        <w:rPr>
          <w:rFonts w:cs="Arial"/>
          <w:color w:val="FF0000"/>
          <w:szCs w:val="20"/>
          <w:lang w:val="es-ES"/>
        </w:rPr>
        <w:t>*Dictamen</w:t>
      </w:r>
      <w:r>
        <w:rPr>
          <w:rFonts w:cs="Arial"/>
          <w:color w:val="FF0000"/>
          <w:szCs w:val="20"/>
          <w:lang w:val="es-ES"/>
        </w:rPr>
        <w:t xml:space="preserve"> aprobatorio de la Junta de Protección y Conservación del Patrimonio Cultural del municipio de S.P.G.G., cuando el inmueble se encuentre dentro de la zona protegida con carácter de “Centro Histórico”</w:t>
      </w:r>
    </w:p>
    <w:p w14:paraId="3E3D35AB" w14:textId="77777777" w:rsidR="00067B71" w:rsidRDefault="00067B71" w:rsidP="00067B71">
      <w:pPr>
        <w:pStyle w:val="Ttulo1"/>
      </w:pPr>
      <w:r>
        <w:t>I</w:t>
      </w:r>
      <w:r w:rsidRPr="00E14B2B">
        <w:t>V. INSPECCIÓN FÍSICA</w:t>
      </w:r>
    </w:p>
    <w:p w14:paraId="4D40C659" w14:textId="77777777" w:rsidR="00067B71" w:rsidRPr="00091273" w:rsidRDefault="00067B71" w:rsidP="00067B71">
      <w:pPr>
        <w:rPr>
          <w:rFonts w:cs="Arial"/>
          <w:color w:val="538135" w:themeColor="accent6" w:themeShade="BF"/>
          <w:szCs w:val="20"/>
          <w:lang w:val="es-ES"/>
        </w:rPr>
      </w:pPr>
      <w:r w:rsidRPr="00091273">
        <w:rPr>
          <w:rFonts w:cs="Arial"/>
          <w:color w:val="538135" w:themeColor="accent6" w:themeShade="BF"/>
          <w:szCs w:val="20"/>
          <w:lang w:val="es-ES"/>
        </w:rPr>
        <w:t>Espacio para uso de Secretaría.</w:t>
      </w:r>
    </w:p>
    <w:p w14:paraId="49062D62" w14:textId="77777777" w:rsidR="00067B71" w:rsidRPr="00E14B2B" w:rsidRDefault="00067B71" w:rsidP="00067B71">
      <w:pPr>
        <w:pStyle w:val="Ttulo1"/>
      </w:pPr>
      <w:r>
        <w:t>V</w:t>
      </w:r>
      <w:r w:rsidRPr="00E14B2B">
        <w:t xml:space="preserve">. </w:t>
      </w:r>
      <w:r>
        <w:t>POSIBLES CONDUCTAS INFRACTORAS</w:t>
      </w:r>
    </w:p>
    <w:p w14:paraId="0D07D568" w14:textId="77777777" w:rsidR="00067B71" w:rsidRPr="00091273" w:rsidRDefault="00067B71" w:rsidP="00067B71">
      <w:pPr>
        <w:rPr>
          <w:rFonts w:cs="Arial"/>
          <w:color w:val="538135" w:themeColor="accent6" w:themeShade="BF"/>
          <w:szCs w:val="20"/>
          <w:lang w:val="es-ES"/>
        </w:rPr>
      </w:pPr>
      <w:r w:rsidRPr="00091273">
        <w:rPr>
          <w:rFonts w:cs="Arial"/>
          <w:color w:val="538135" w:themeColor="accent6" w:themeShade="BF"/>
          <w:szCs w:val="20"/>
          <w:lang w:val="es-ES"/>
        </w:rPr>
        <w:t>Espacio para uso de Secretaría.</w:t>
      </w:r>
    </w:p>
    <w:p w14:paraId="0092B13B" w14:textId="77777777" w:rsidR="00067B71" w:rsidRDefault="00067B71" w:rsidP="00067B71">
      <w:pPr>
        <w:pStyle w:val="Ttulo1"/>
      </w:pPr>
      <w:r>
        <w:t>VI.</w:t>
      </w:r>
      <w:r w:rsidRPr="00E14B2B">
        <w:t xml:space="preserve"> ANÁLISIS </w:t>
      </w:r>
      <w:r>
        <w:t>DE</w:t>
      </w:r>
      <w:r w:rsidRPr="00E14B2B">
        <w:t xml:space="preserve"> </w:t>
      </w:r>
      <w:r>
        <w:t>LO SOLICITADO</w:t>
      </w:r>
    </w:p>
    <w:p w14:paraId="16A5CBA0" w14:textId="77777777" w:rsidR="00067B71" w:rsidRDefault="00067B71" w:rsidP="00067B71">
      <w:pPr>
        <w:pStyle w:val="Ttulo2"/>
      </w:pPr>
      <w:r>
        <w:t>A. Descripción de proyecto solicitado</w:t>
      </w:r>
    </w:p>
    <w:p w14:paraId="02D999B6" w14:textId="0EB89C88" w:rsidR="00067B71" w:rsidRPr="00B8157D" w:rsidRDefault="00067B71" w:rsidP="00B8157D">
      <w:pPr>
        <w:rPr>
          <w:color w:val="FF0000"/>
          <w:lang w:val="es-ES"/>
        </w:rPr>
      </w:pPr>
      <w:r w:rsidRPr="00FF388D">
        <w:rPr>
          <w:color w:val="FF0000"/>
          <w:lang w:val="es-ES"/>
        </w:rPr>
        <w:t>Redacción nuestra para detallar en qué consiste la obra a rasgos generales.</w:t>
      </w:r>
    </w:p>
    <w:p w14:paraId="197C7F4A" w14:textId="203A8DE4" w:rsidR="00067B71" w:rsidRPr="00E14B2B" w:rsidRDefault="00067B71" w:rsidP="00067B71">
      <w:pPr>
        <w:pStyle w:val="Ttulo1"/>
      </w:pPr>
      <w:r>
        <w:lastRenderedPageBreak/>
        <w:t>V</w:t>
      </w:r>
      <w:r w:rsidR="00B8157D">
        <w:t>I</w:t>
      </w:r>
      <w:r>
        <w:t>I</w:t>
      </w:r>
      <w:r w:rsidRPr="00E14B2B">
        <w:t xml:space="preserve">. </w:t>
      </w:r>
      <w:r>
        <w:t>CONCLUSIÓN</w:t>
      </w:r>
    </w:p>
    <w:p w14:paraId="582BFD64" w14:textId="77777777" w:rsidR="00067B71" w:rsidRDefault="00067B71" w:rsidP="00067B71">
      <w:pPr>
        <w:rPr>
          <w:rFonts w:cs="Arial"/>
          <w:szCs w:val="20"/>
          <w:lang w:val="es-ES"/>
        </w:rPr>
      </w:pPr>
      <w:r w:rsidRPr="000B7621">
        <w:rPr>
          <w:rFonts w:cs="Arial"/>
          <w:szCs w:val="20"/>
          <w:lang w:val="es-ES"/>
        </w:rPr>
        <w:t xml:space="preserve">En base a esto, se determina en sentido </w:t>
      </w:r>
      <w:r w:rsidRPr="000B7621">
        <w:rPr>
          <w:rFonts w:cs="Arial"/>
          <w:b/>
          <w:bCs/>
          <w:color w:val="FF0000"/>
          <w:szCs w:val="20"/>
          <w:lang w:val="es-ES"/>
        </w:rPr>
        <w:t>POSITIVO</w:t>
      </w:r>
      <w:r>
        <w:rPr>
          <w:rFonts w:cs="Arial"/>
          <w:color w:val="FF0000"/>
          <w:szCs w:val="20"/>
          <w:lang w:val="es-ES"/>
        </w:rPr>
        <w:t xml:space="preserve"> / </w:t>
      </w:r>
      <w:r w:rsidRPr="000B7621">
        <w:rPr>
          <w:rFonts w:cs="Arial"/>
          <w:b/>
          <w:bCs/>
          <w:color w:val="FF0000"/>
          <w:szCs w:val="20"/>
          <w:lang w:val="es-ES"/>
        </w:rPr>
        <w:t>NEGATIVO</w:t>
      </w:r>
      <w:r>
        <w:rPr>
          <w:rFonts w:cs="Arial"/>
          <w:color w:val="FF0000"/>
          <w:szCs w:val="20"/>
          <w:lang w:val="es-ES"/>
        </w:rPr>
        <w:t xml:space="preserve"> </w:t>
      </w:r>
      <w:r w:rsidRPr="000B7621">
        <w:rPr>
          <w:rFonts w:cs="Arial"/>
          <w:szCs w:val="20"/>
          <w:lang w:val="es-ES"/>
        </w:rPr>
        <w:t xml:space="preserve">la expedición de </w:t>
      </w:r>
      <w:r>
        <w:rPr>
          <w:rFonts w:cs="Arial"/>
          <w:color w:val="FF0000"/>
          <w:szCs w:val="20"/>
          <w:lang w:val="es-ES"/>
        </w:rPr>
        <w:t xml:space="preserve">solicitudes realizadas por el solicitante junto con sus dimensiones, </w:t>
      </w:r>
      <w:r w:rsidRPr="004B44A1">
        <w:rPr>
          <w:rFonts w:cs="Arial"/>
          <w:szCs w:val="20"/>
          <w:lang w:val="es-ES"/>
        </w:rPr>
        <w:t>reconociendo que la autorización final es competencia y responsabilidad de la Secretaría.</w:t>
      </w:r>
    </w:p>
    <w:p w14:paraId="2AA4D86B" w14:textId="77777777" w:rsidR="00067B71" w:rsidRDefault="00067B71" w:rsidP="00067B71">
      <w:pPr>
        <w:pStyle w:val="Textoindependiente2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110F5AB7" w14:textId="77777777" w:rsidR="00067B71" w:rsidRPr="00E14B2B" w:rsidRDefault="00067B71" w:rsidP="00067B71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  <w:r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  <w:t>ELABORADO POR:</w:t>
      </w:r>
    </w:p>
    <w:p w14:paraId="1517C9CB" w14:textId="77777777" w:rsidR="00067B71" w:rsidRPr="00E14B2B" w:rsidRDefault="00067B71" w:rsidP="00067B71">
      <w:pPr>
        <w:pStyle w:val="Textoindependiente2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4CA523C6" w14:textId="77777777" w:rsidR="00067B71" w:rsidRDefault="00067B71" w:rsidP="00067B71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  <w:r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  <w:t>C. VERIFICADOR RESPONSABLE DE TRÁMITE</w:t>
      </w:r>
      <w:r w:rsidRPr="00E14B2B"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  <w:t xml:space="preserve"> </w:t>
      </w:r>
    </w:p>
    <w:p w14:paraId="765A3127" w14:textId="77777777" w:rsidR="00067B71" w:rsidRPr="00E14B2B" w:rsidRDefault="00067B71" w:rsidP="00067B71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7D1C9748" w14:textId="77777777" w:rsidR="00067B71" w:rsidRPr="00E14B2B" w:rsidRDefault="00067B71" w:rsidP="00067B71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4CE49792" w14:textId="77777777" w:rsidR="00067B71" w:rsidRPr="00E14B2B" w:rsidRDefault="00067B71" w:rsidP="00067B71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7897A3F6" w14:textId="77777777" w:rsidR="00067B71" w:rsidRPr="00E14B2B" w:rsidRDefault="00067B71" w:rsidP="00067B71">
      <w:pPr>
        <w:pStyle w:val="Sinespaciado"/>
        <w:tabs>
          <w:tab w:val="left" w:pos="0"/>
        </w:tabs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E14B2B">
        <w:rPr>
          <w:rFonts w:ascii="Arial" w:hAnsi="Arial" w:cs="Arial"/>
          <w:b/>
          <w:sz w:val="20"/>
          <w:szCs w:val="20"/>
          <w:lang w:val="es-ES"/>
        </w:rPr>
        <w:t>…………………………………………………</w:t>
      </w:r>
    </w:p>
    <w:p w14:paraId="6C7A1218" w14:textId="77777777" w:rsidR="00067B71" w:rsidRPr="00E14B2B" w:rsidRDefault="00067B71" w:rsidP="00067B71">
      <w:pPr>
        <w:pStyle w:val="Textoindependiente2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22151B21" w14:textId="77777777" w:rsidR="00067B71" w:rsidRPr="006E66F4" w:rsidRDefault="00067B71" w:rsidP="00067B71">
      <w:pPr>
        <w:pStyle w:val="Textoindependiente2"/>
        <w:jc w:val="center"/>
        <w:rPr>
          <w:rFonts w:eastAsiaTheme="minorHAnsi" w:cs="Arial"/>
          <w:bCs w:val="0"/>
          <w:color w:val="FF0000"/>
          <w:spacing w:val="-1"/>
          <w:sz w:val="20"/>
          <w:szCs w:val="20"/>
          <w:u w:val="none"/>
          <w:lang w:val="es-MX" w:eastAsia="en-US"/>
        </w:rPr>
      </w:pPr>
      <w:r>
        <w:rPr>
          <w:rFonts w:eastAsiaTheme="minorHAnsi" w:cs="Arial"/>
          <w:bCs w:val="0"/>
          <w:color w:val="FF0000"/>
          <w:spacing w:val="-1"/>
          <w:sz w:val="20"/>
          <w:szCs w:val="20"/>
          <w:u w:val="none"/>
          <w:lang w:val="es-MX" w:eastAsia="en-US"/>
        </w:rPr>
        <w:t>NOMBRE DE VRT REALIZANDO EL INGRESO</w:t>
      </w:r>
    </w:p>
    <w:p w14:paraId="1EBE96EF" w14:textId="77777777" w:rsidR="00067B71" w:rsidRPr="00E14B2B" w:rsidRDefault="00067B71" w:rsidP="00067B71">
      <w:pPr>
        <w:pStyle w:val="Textoindependiente2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10B10F6A" w14:textId="77777777" w:rsidR="00067B71" w:rsidRPr="00E14B2B" w:rsidRDefault="00067B71" w:rsidP="00067B71">
      <w:pPr>
        <w:pStyle w:val="Textoindependiente2"/>
        <w:jc w:val="center"/>
        <w:rPr>
          <w:rFonts w:eastAsiaTheme="minorHAnsi" w:cs="Arial"/>
          <w:b w:val="0"/>
          <w:color w:val="auto"/>
          <w:spacing w:val="-1"/>
          <w:sz w:val="20"/>
          <w:szCs w:val="20"/>
          <w:u w:val="none"/>
          <w:lang w:val="es-MX" w:eastAsia="en-US"/>
        </w:rPr>
      </w:pPr>
    </w:p>
    <w:p w14:paraId="73A91F02" w14:textId="77777777" w:rsidR="00067B71" w:rsidRPr="00E14B2B" w:rsidRDefault="00067B71" w:rsidP="00067B71">
      <w:pPr>
        <w:jc w:val="center"/>
        <w:rPr>
          <w:rFonts w:cs="Arial"/>
          <w:szCs w:val="20"/>
          <w:lang w:eastAsia="es-MX"/>
        </w:rPr>
      </w:pPr>
      <w:r w:rsidRPr="00E14B2B">
        <w:rPr>
          <w:rFonts w:cs="Arial"/>
          <w:szCs w:val="20"/>
          <w:lang w:eastAsia="es-MX"/>
        </w:rPr>
        <w:t xml:space="preserve">San Pedro Garza García, Nuevo León. </w:t>
      </w:r>
      <w:r w:rsidRPr="000D1163">
        <w:rPr>
          <w:rFonts w:cs="Arial"/>
          <w:color w:val="FF0000"/>
          <w:szCs w:val="20"/>
          <w:lang w:eastAsia="es-MX"/>
        </w:rPr>
        <w:t>09 de marzo de 2022</w:t>
      </w:r>
      <w:r w:rsidRPr="00E14B2B">
        <w:rPr>
          <w:rFonts w:cs="Arial"/>
          <w:szCs w:val="20"/>
          <w:lang w:eastAsia="es-MX"/>
        </w:rPr>
        <w:t>.</w:t>
      </w:r>
    </w:p>
    <w:p w14:paraId="6ED66F44" w14:textId="4665C032" w:rsidR="00067B71" w:rsidRDefault="00067B71"/>
    <w:p w14:paraId="488B10CF" w14:textId="03DA6828" w:rsidR="002C1B1B" w:rsidRDefault="002C1B1B"/>
    <w:p w14:paraId="6CDA8B17" w14:textId="1716D2EA" w:rsidR="002C1B1B" w:rsidRDefault="002C1B1B"/>
    <w:p w14:paraId="61A621AA" w14:textId="3D665B9D" w:rsidR="002C1B1B" w:rsidRDefault="002C1B1B"/>
    <w:p w14:paraId="1AD55C3F" w14:textId="064097EF" w:rsidR="002C1B1B" w:rsidRDefault="002C1B1B"/>
    <w:p w14:paraId="77116464" w14:textId="714555D9" w:rsidR="002C1B1B" w:rsidRDefault="002C1B1B"/>
    <w:p w14:paraId="0BFB5A0D" w14:textId="44BA4DB5" w:rsidR="002C1B1B" w:rsidRDefault="002C1B1B"/>
    <w:p w14:paraId="3A44004E" w14:textId="5DCC8B39" w:rsidR="002C1B1B" w:rsidRDefault="002C1B1B"/>
    <w:p w14:paraId="0B05F036" w14:textId="7DDD0DAC" w:rsidR="002C1B1B" w:rsidRDefault="002C1B1B"/>
    <w:p w14:paraId="24627952" w14:textId="70D4FFC0" w:rsidR="002C1B1B" w:rsidRDefault="002C1B1B"/>
    <w:p w14:paraId="36645519" w14:textId="42216CBC" w:rsidR="002C1B1B" w:rsidRDefault="002C1B1B"/>
    <w:p w14:paraId="17553B2C" w14:textId="3BCBB66A" w:rsidR="002C1B1B" w:rsidRDefault="002C1B1B"/>
    <w:p w14:paraId="2FFD24F5" w14:textId="1D7F951C" w:rsidR="002C1B1B" w:rsidRDefault="002C1B1B"/>
    <w:p w14:paraId="42881F4D" w14:textId="7B25956D" w:rsidR="002C1B1B" w:rsidRDefault="002C1B1B"/>
    <w:p w14:paraId="6BE2693C" w14:textId="67EC1FB3" w:rsidR="002C1B1B" w:rsidRDefault="002C1B1B"/>
    <w:p w14:paraId="0F4A8B93" w14:textId="29E0767F" w:rsidR="002C1B1B" w:rsidRDefault="002C1B1B" w:rsidP="002C1B1B">
      <w:pPr>
        <w:jc w:val="right"/>
      </w:pPr>
      <w:bookmarkStart w:id="0" w:name="_GoBack"/>
      <w:bookmarkEnd w:id="0"/>
    </w:p>
    <w:sectPr w:rsidR="002C1B1B" w:rsidSect="00DD2A96">
      <w:headerReference w:type="default" r:id="rId7"/>
      <w:pgSz w:w="12240" w:h="15840"/>
      <w:pgMar w:top="1711" w:right="1892" w:bottom="1417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8DC50" w14:textId="77777777" w:rsidR="00B3668B" w:rsidRDefault="00B3668B" w:rsidP="00D30EFB">
      <w:r>
        <w:separator/>
      </w:r>
    </w:p>
  </w:endnote>
  <w:endnote w:type="continuationSeparator" w:id="0">
    <w:p w14:paraId="1FBF6D45" w14:textId="77777777" w:rsidR="00B3668B" w:rsidRDefault="00B3668B" w:rsidP="00D3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1661E" w14:textId="77777777" w:rsidR="00B3668B" w:rsidRDefault="00B3668B" w:rsidP="00D30EFB">
      <w:r>
        <w:separator/>
      </w:r>
    </w:p>
  </w:footnote>
  <w:footnote w:type="continuationSeparator" w:id="0">
    <w:p w14:paraId="10B576AD" w14:textId="77777777" w:rsidR="00B3668B" w:rsidRDefault="00B3668B" w:rsidP="00D30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9CFD1" w14:textId="2EF25F15" w:rsidR="00D30EFB" w:rsidRDefault="00B8334F" w:rsidP="00D30EFB">
    <w:pPr>
      <w:pStyle w:val="Encabezado"/>
      <w:tabs>
        <w:tab w:val="clear" w:pos="4419"/>
        <w:tab w:val="clear" w:pos="8838"/>
        <w:tab w:val="left" w:pos="2039"/>
      </w:tabs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4CB6224" wp14:editId="1EE20EB0">
          <wp:simplePos x="0" y="0"/>
          <wp:positionH relativeFrom="column">
            <wp:posOffset>-1010920</wp:posOffset>
          </wp:positionH>
          <wp:positionV relativeFrom="paragraph">
            <wp:posOffset>-433705</wp:posOffset>
          </wp:positionV>
          <wp:extent cx="7790688" cy="10081181"/>
          <wp:effectExtent l="0" t="0" r="127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0081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B1B">
      <w:rPr>
        <w:noProof/>
        <w:lang w:eastAsia="es-MX"/>
      </w:rPr>
      <w:t>d</w:t>
    </w:r>
    <w:r w:rsidR="00D30EFB">
      <w:tab/>
    </w:r>
  </w:p>
  <w:p w14:paraId="380B30C6" w14:textId="4CC45916" w:rsidR="00D30EFB" w:rsidRDefault="00D30E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906"/>
    <w:multiLevelType w:val="hybridMultilevel"/>
    <w:tmpl w:val="8FA8A490"/>
    <w:lvl w:ilvl="0" w:tplc="5C7A3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27B8C"/>
    <w:multiLevelType w:val="hybridMultilevel"/>
    <w:tmpl w:val="F846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82FFE"/>
    <w:multiLevelType w:val="hybridMultilevel"/>
    <w:tmpl w:val="8CDA32F4"/>
    <w:lvl w:ilvl="0" w:tplc="0FF0E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F6551"/>
    <w:multiLevelType w:val="hybridMultilevel"/>
    <w:tmpl w:val="E558EB4E"/>
    <w:lvl w:ilvl="0" w:tplc="A6081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B"/>
    <w:rsid w:val="00067B71"/>
    <w:rsid w:val="00085FF4"/>
    <w:rsid w:val="000C59D3"/>
    <w:rsid w:val="00193E07"/>
    <w:rsid w:val="001B7313"/>
    <w:rsid w:val="00293E53"/>
    <w:rsid w:val="002C1B1B"/>
    <w:rsid w:val="003A5E11"/>
    <w:rsid w:val="0043473B"/>
    <w:rsid w:val="004370F1"/>
    <w:rsid w:val="00467873"/>
    <w:rsid w:val="00471D50"/>
    <w:rsid w:val="004867AA"/>
    <w:rsid w:val="00505BF1"/>
    <w:rsid w:val="00531E06"/>
    <w:rsid w:val="005660BE"/>
    <w:rsid w:val="0058640E"/>
    <w:rsid w:val="005A3A1E"/>
    <w:rsid w:val="00600956"/>
    <w:rsid w:val="00644712"/>
    <w:rsid w:val="00674633"/>
    <w:rsid w:val="00687C0F"/>
    <w:rsid w:val="006D1249"/>
    <w:rsid w:val="006E6F76"/>
    <w:rsid w:val="00721E84"/>
    <w:rsid w:val="00723721"/>
    <w:rsid w:val="00766318"/>
    <w:rsid w:val="00770C2D"/>
    <w:rsid w:val="00866EC1"/>
    <w:rsid w:val="009E3A13"/>
    <w:rsid w:val="00A067FE"/>
    <w:rsid w:val="00AE0B1F"/>
    <w:rsid w:val="00B2672F"/>
    <w:rsid w:val="00B3668B"/>
    <w:rsid w:val="00B8157D"/>
    <w:rsid w:val="00B8334F"/>
    <w:rsid w:val="00B86F5D"/>
    <w:rsid w:val="00B930AA"/>
    <w:rsid w:val="00BB52BF"/>
    <w:rsid w:val="00BD16EA"/>
    <w:rsid w:val="00BD26CF"/>
    <w:rsid w:val="00C0691B"/>
    <w:rsid w:val="00CB5958"/>
    <w:rsid w:val="00CD2DF1"/>
    <w:rsid w:val="00D10913"/>
    <w:rsid w:val="00D30EFB"/>
    <w:rsid w:val="00D5154A"/>
    <w:rsid w:val="00DD2A96"/>
    <w:rsid w:val="00E13703"/>
    <w:rsid w:val="00E45E90"/>
    <w:rsid w:val="00EC6228"/>
    <w:rsid w:val="00F054E5"/>
    <w:rsid w:val="00F47FE9"/>
    <w:rsid w:val="00F77703"/>
    <w:rsid w:val="00F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1BC70"/>
  <w15:chartTrackingRefBased/>
  <w15:docId w15:val="{225BD809-C232-2147-A273-79F340ED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7B71"/>
    <w:pPr>
      <w:keepNext/>
      <w:keepLines/>
      <w:spacing w:before="240" w:line="360" w:lineRule="auto"/>
      <w:jc w:val="both"/>
      <w:outlineLvl w:val="0"/>
    </w:pPr>
    <w:rPr>
      <w:rFonts w:ascii="Arial" w:eastAsiaTheme="majorEastAsia" w:hAnsi="Arial" w:cs="Arial"/>
      <w:b/>
      <w:bCs/>
      <w:sz w:val="20"/>
      <w:szCs w:val="20"/>
      <w:u w:val="single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7B71"/>
    <w:pPr>
      <w:keepNext/>
      <w:keepLines/>
      <w:spacing w:before="40" w:line="360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E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EFB"/>
  </w:style>
  <w:style w:type="paragraph" w:styleId="Piedepgina">
    <w:name w:val="footer"/>
    <w:basedOn w:val="Normal"/>
    <w:link w:val="PiedepginaCar"/>
    <w:uiPriority w:val="99"/>
    <w:unhideWhenUsed/>
    <w:rsid w:val="00D30E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EFB"/>
  </w:style>
  <w:style w:type="paragraph" w:styleId="Sinespaciado">
    <w:name w:val="No Spacing"/>
    <w:uiPriority w:val="1"/>
    <w:qFormat/>
    <w:rsid w:val="003A5E11"/>
    <w:rPr>
      <w:rFonts w:ascii="Cambria" w:eastAsia="Times New Roman" w:hAnsi="Cambria" w:cs="Times New Roman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9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9D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67B71"/>
    <w:rPr>
      <w:rFonts w:ascii="Arial" w:eastAsiaTheme="majorEastAsia" w:hAnsi="Arial" w:cs="Arial"/>
      <w:b/>
      <w:bCs/>
      <w:sz w:val="20"/>
      <w:szCs w:val="20"/>
      <w:u w:val="single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067B71"/>
    <w:rPr>
      <w:rFonts w:ascii="Arial" w:eastAsiaTheme="majorEastAsia" w:hAnsi="Arial" w:cs="Arial"/>
      <w:b/>
      <w:bCs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067B71"/>
    <w:pPr>
      <w:spacing w:after="160" w:line="259" w:lineRule="auto"/>
      <w:ind w:left="720"/>
      <w:contextualSpacing/>
      <w:jc w:val="both"/>
    </w:pPr>
    <w:rPr>
      <w:rFonts w:ascii="Arial" w:hAnsi="Arial"/>
      <w:sz w:val="20"/>
      <w:szCs w:val="22"/>
      <w:lang w:val="es-419"/>
    </w:rPr>
  </w:style>
  <w:style w:type="table" w:styleId="Tablaconcuadrcula">
    <w:name w:val="Table Grid"/>
    <w:basedOn w:val="Tablanormal"/>
    <w:uiPriority w:val="39"/>
    <w:rsid w:val="00067B7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rsid w:val="00067B71"/>
    <w:pPr>
      <w:autoSpaceDE w:val="0"/>
      <w:autoSpaceDN w:val="0"/>
      <w:adjustRightInd w:val="0"/>
      <w:spacing w:line="240" w:lineRule="atLeast"/>
      <w:jc w:val="both"/>
    </w:pPr>
    <w:rPr>
      <w:rFonts w:ascii="Arial" w:eastAsia="Times New Roman" w:hAnsi="Arial" w:cs="Times New Roman"/>
      <w:b/>
      <w:bCs/>
      <w:color w:val="000000"/>
      <w:sz w:val="28"/>
      <w:szCs w:val="28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67B71"/>
    <w:rPr>
      <w:rFonts w:ascii="Arial" w:eastAsia="Times New Roman" w:hAnsi="Arial" w:cs="Times New Roman"/>
      <w:b/>
      <w:bCs/>
      <w:color w:val="000000"/>
      <w:sz w:val="28"/>
      <w:szCs w:val="28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67B71"/>
    <w:pPr>
      <w:contextualSpacing/>
      <w:jc w:val="center"/>
    </w:pPr>
    <w:rPr>
      <w:rFonts w:ascii="Arial" w:eastAsiaTheme="majorEastAsia" w:hAnsi="Arial" w:cs="Arial"/>
      <w:b/>
      <w:bCs/>
      <w:spacing w:val="-10"/>
      <w:kern w:val="28"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67B71"/>
    <w:rPr>
      <w:rFonts w:ascii="Arial" w:eastAsiaTheme="majorEastAsia" w:hAnsi="Arial" w:cs="Arial"/>
      <w:b/>
      <w:bCs/>
      <w:spacing w:val="-10"/>
      <w:kern w:val="28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67B7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1480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single" w:sz="18" w:space="10" w:color="C8CCD1"/>
            <w:bottom w:val="none" w:sz="0" w:space="0" w:color="auto"/>
            <w:right w:val="none" w:sz="0" w:space="0" w:color="auto"/>
          </w:divBdr>
        </w:div>
      </w:divsChild>
    </w:div>
    <w:div w:id="1276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Elias Moreno Contreras</cp:lastModifiedBy>
  <cp:revision>4</cp:revision>
  <cp:lastPrinted>2021-12-02T16:59:00Z</cp:lastPrinted>
  <dcterms:created xsi:type="dcterms:W3CDTF">2022-09-01T04:05:00Z</dcterms:created>
  <dcterms:modified xsi:type="dcterms:W3CDTF">2024-03-07T21:42:00Z</dcterms:modified>
</cp:coreProperties>
</file>